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420" w:rsidRDefault="001B5A24" w:rsidP="00F23633">
      <w:pPr>
        <w:pStyle w:val="Heading1"/>
        <w:jc w:val="center"/>
        <w:rPr>
          <w:rFonts w:asciiTheme="majorHAnsi" w:hAnsiTheme="majorHAnsi" w:cstheme="majorHAnsi"/>
          <w:b/>
          <w:sz w:val="36"/>
          <w:szCs w:val="36"/>
        </w:rPr>
      </w:pPr>
      <w:proofErr w:type="spellStart"/>
      <w:r>
        <w:rPr>
          <w:rFonts w:asciiTheme="majorHAnsi" w:hAnsiTheme="majorHAnsi" w:cstheme="majorHAnsi"/>
          <w:b/>
          <w:sz w:val="36"/>
          <w:szCs w:val="36"/>
        </w:rPr>
        <w:t>Turnitin</w:t>
      </w:r>
      <w:proofErr w:type="spellEnd"/>
      <w:r>
        <w:rPr>
          <w:rFonts w:asciiTheme="majorHAnsi" w:hAnsiTheme="majorHAnsi" w:cstheme="majorHAnsi"/>
          <w:b/>
          <w:sz w:val="36"/>
          <w:szCs w:val="36"/>
        </w:rPr>
        <w:t xml:space="preserve"> </w:t>
      </w:r>
      <w:r w:rsidR="006B7B47" w:rsidRPr="00960406">
        <w:rPr>
          <w:rFonts w:asciiTheme="majorHAnsi" w:hAnsiTheme="majorHAnsi" w:cstheme="majorHAnsi"/>
          <w:b/>
          <w:sz w:val="36"/>
          <w:szCs w:val="36"/>
        </w:rPr>
        <w:t>Assignment Creation in</w:t>
      </w:r>
      <w:r w:rsidR="00624B91" w:rsidRPr="00960406">
        <w:rPr>
          <w:rFonts w:asciiTheme="majorHAnsi" w:hAnsiTheme="majorHAnsi" w:cstheme="majorHAnsi"/>
          <w:b/>
          <w:sz w:val="36"/>
          <w:szCs w:val="36"/>
        </w:rPr>
        <w:t xml:space="preserve"> LMS Course</w:t>
      </w:r>
    </w:p>
    <w:p w:rsidR="00354199" w:rsidRDefault="00354199" w:rsidP="00354199"/>
    <w:p w:rsidR="00354199" w:rsidRDefault="00354199" w:rsidP="00354199">
      <w:pPr>
        <w:jc w:val="both"/>
        <w:rPr>
          <w:rFonts w:asciiTheme="majorHAnsi" w:hAnsiTheme="majorHAnsi" w:cstheme="majorHAnsi"/>
          <w:sz w:val="24"/>
          <w:szCs w:val="24"/>
        </w:rPr>
      </w:pPr>
      <w:r>
        <w:rPr>
          <w:rFonts w:asciiTheme="majorHAnsi" w:hAnsiTheme="majorHAnsi" w:cstheme="majorHAnsi"/>
          <w:sz w:val="24"/>
          <w:szCs w:val="24"/>
        </w:rPr>
        <w:t>This user manual includes following sections:</w:t>
      </w:r>
    </w:p>
    <w:p w:rsidR="00354199" w:rsidRDefault="00354199" w:rsidP="00354199">
      <w:pPr>
        <w:jc w:val="both"/>
        <w:rPr>
          <w:rFonts w:asciiTheme="majorHAnsi" w:hAnsiTheme="majorHAnsi" w:cstheme="majorHAnsi"/>
          <w:sz w:val="24"/>
          <w:szCs w:val="24"/>
        </w:rPr>
      </w:pPr>
    </w:p>
    <w:p w:rsidR="00354199" w:rsidRPr="00354199" w:rsidRDefault="00354199" w:rsidP="00354199">
      <w:pPr>
        <w:pStyle w:val="ListParagraph"/>
        <w:numPr>
          <w:ilvl w:val="0"/>
          <w:numId w:val="10"/>
        </w:numPr>
        <w:spacing w:line="240" w:lineRule="auto"/>
        <w:jc w:val="both"/>
        <w:rPr>
          <w:rFonts w:asciiTheme="majorHAnsi" w:hAnsiTheme="majorHAnsi" w:cstheme="majorHAnsi"/>
          <w:sz w:val="24"/>
          <w:szCs w:val="24"/>
        </w:rPr>
      </w:pPr>
      <w:r w:rsidRPr="00354199">
        <w:rPr>
          <w:rFonts w:asciiTheme="majorHAnsi" w:hAnsiTheme="majorHAnsi" w:cstheme="majorHAnsi"/>
          <w:sz w:val="24"/>
          <w:szCs w:val="24"/>
        </w:rPr>
        <w:t>Creating</w:t>
      </w:r>
      <w:r w:rsidRPr="00354199">
        <w:rPr>
          <w:rFonts w:asciiTheme="majorHAnsi" w:hAnsiTheme="majorHAnsi" w:cstheme="majorHAnsi"/>
          <w:sz w:val="24"/>
          <w:szCs w:val="24"/>
        </w:rPr>
        <w:t xml:space="preserve"> </w:t>
      </w:r>
      <w:proofErr w:type="spellStart"/>
      <w:r w:rsidRPr="00354199">
        <w:rPr>
          <w:rFonts w:asciiTheme="majorHAnsi" w:hAnsiTheme="majorHAnsi" w:cstheme="majorHAnsi"/>
          <w:sz w:val="24"/>
          <w:szCs w:val="24"/>
        </w:rPr>
        <w:t>Turnitin</w:t>
      </w:r>
      <w:proofErr w:type="spellEnd"/>
      <w:r w:rsidRPr="00354199">
        <w:rPr>
          <w:rFonts w:asciiTheme="majorHAnsi" w:hAnsiTheme="majorHAnsi" w:cstheme="majorHAnsi"/>
          <w:sz w:val="24"/>
          <w:szCs w:val="24"/>
        </w:rPr>
        <w:t xml:space="preserve"> Assignment</w:t>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t>(page1)</w:t>
      </w:r>
    </w:p>
    <w:p w:rsidR="00354199" w:rsidRPr="00354199" w:rsidRDefault="00354199" w:rsidP="00354199">
      <w:pPr>
        <w:pStyle w:val="ListParagraph"/>
        <w:numPr>
          <w:ilvl w:val="0"/>
          <w:numId w:val="10"/>
        </w:numPr>
        <w:shd w:val="clear" w:color="auto" w:fill="FFFFFF"/>
        <w:spacing w:line="240" w:lineRule="auto"/>
        <w:jc w:val="both"/>
        <w:rPr>
          <w:rFonts w:asciiTheme="majorHAnsi" w:hAnsiTheme="majorHAnsi" w:cstheme="majorHAnsi"/>
          <w:sz w:val="24"/>
          <w:szCs w:val="24"/>
        </w:rPr>
      </w:pPr>
      <w:r w:rsidRPr="00354199">
        <w:rPr>
          <w:rFonts w:asciiTheme="majorHAnsi" w:hAnsiTheme="majorHAnsi" w:cstheme="majorHAnsi"/>
          <w:sz w:val="24"/>
          <w:szCs w:val="24"/>
        </w:rPr>
        <w:t xml:space="preserve">Viewing the </w:t>
      </w:r>
      <w:proofErr w:type="spellStart"/>
      <w:r w:rsidRPr="00354199">
        <w:rPr>
          <w:rFonts w:asciiTheme="majorHAnsi" w:hAnsiTheme="majorHAnsi" w:cstheme="majorHAnsi"/>
          <w:sz w:val="24"/>
          <w:szCs w:val="24"/>
        </w:rPr>
        <w:t>Turnitin</w:t>
      </w:r>
      <w:proofErr w:type="spellEnd"/>
      <w:r w:rsidRPr="00354199">
        <w:rPr>
          <w:rFonts w:asciiTheme="majorHAnsi" w:hAnsiTheme="majorHAnsi" w:cstheme="majorHAnsi"/>
          <w:sz w:val="24"/>
          <w:szCs w:val="24"/>
        </w:rPr>
        <w:t xml:space="preserve"> Submission Inbox</w:t>
      </w:r>
      <w:r>
        <w:rPr>
          <w:rFonts w:asciiTheme="majorHAnsi" w:hAnsiTheme="majorHAnsi" w:cstheme="majorHAnsi"/>
          <w:sz w:val="24"/>
          <w:szCs w:val="24"/>
        </w:rPr>
        <w:t xml:space="preserve"> </w:t>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t>(page 7)</w:t>
      </w:r>
    </w:p>
    <w:p w:rsidR="00354199" w:rsidRPr="00354199" w:rsidRDefault="00354199" w:rsidP="00354199">
      <w:pPr>
        <w:pStyle w:val="ListParagraph"/>
        <w:numPr>
          <w:ilvl w:val="0"/>
          <w:numId w:val="10"/>
        </w:numPr>
        <w:shd w:val="clear" w:color="auto" w:fill="FFFFFF"/>
        <w:spacing w:line="240" w:lineRule="auto"/>
        <w:jc w:val="both"/>
        <w:rPr>
          <w:rFonts w:asciiTheme="majorHAnsi" w:eastAsia="Times New Roman" w:hAnsiTheme="majorHAnsi" w:cstheme="majorHAnsi"/>
          <w:color w:val="212121"/>
          <w:sz w:val="24"/>
          <w:szCs w:val="24"/>
          <w:lang w:val="en-US"/>
        </w:rPr>
      </w:pPr>
      <w:r w:rsidRPr="00354199">
        <w:rPr>
          <w:rFonts w:asciiTheme="majorHAnsi" w:eastAsia="Times New Roman" w:hAnsiTheme="majorHAnsi" w:cstheme="majorHAnsi"/>
          <w:color w:val="212121"/>
          <w:sz w:val="24"/>
          <w:szCs w:val="24"/>
          <w:lang w:val="en-US"/>
        </w:rPr>
        <w:t xml:space="preserve">Submit Paper on </w:t>
      </w:r>
      <w:r w:rsidR="00A94059">
        <w:rPr>
          <w:rFonts w:asciiTheme="majorHAnsi" w:eastAsia="Times New Roman" w:hAnsiTheme="majorHAnsi" w:cstheme="majorHAnsi"/>
          <w:color w:val="212121"/>
          <w:sz w:val="24"/>
          <w:szCs w:val="24"/>
          <w:lang w:val="en-US"/>
        </w:rPr>
        <w:t>B</w:t>
      </w:r>
      <w:r w:rsidRPr="00354199">
        <w:rPr>
          <w:rFonts w:asciiTheme="majorHAnsi" w:eastAsia="Times New Roman" w:hAnsiTheme="majorHAnsi" w:cstheme="majorHAnsi"/>
          <w:color w:val="212121"/>
          <w:sz w:val="24"/>
          <w:szCs w:val="24"/>
          <w:lang w:val="en-US"/>
        </w:rPr>
        <w:t>ehalf of a Student</w:t>
      </w:r>
      <w:r>
        <w:rPr>
          <w:rFonts w:asciiTheme="majorHAnsi" w:eastAsia="Times New Roman" w:hAnsiTheme="majorHAnsi" w:cstheme="majorHAnsi"/>
          <w:color w:val="212121"/>
          <w:sz w:val="24"/>
          <w:szCs w:val="24"/>
          <w:lang w:val="en-US"/>
        </w:rPr>
        <w:t xml:space="preserve"> </w:t>
      </w:r>
      <w:r>
        <w:rPr>
          <w:rFonts w:asciiTheme="majorHAnsi" w:eastAsia="Times New Roman" w:hAnsiTheme="majorHAnsi" w:cstheme="majorHAnsi"/>
          <w:color w:val="212121"/>
          <w:sz w:val="24"/>
          <w:szCs w:val="24"/>
          <w:lang w:val="en-US"/>
        </w:rPr>
        <w:tab/>
      </w:r>
      <w:r>
        <w:rPr>
          <w:rFonts w:asciiTheme="majorHAnsi" w:eastAsia="Times New Roman" w:hAnsiTheme="majorHAnsi" w:cstheme="majorHAnsi"/>
          <w:color w:val="212121"/>
          <w:sz w:val="24"/>
          <w:szCs w:val="24"/>
          <w:lang w:val="en-US"/>
        </w:rPr>
        <w:tab/>
      </w:r>
      <w:r>
        <w:rPr>
          <w:rFonts w:asciiTheme="majorHAnsi" w:eastAsia="Times New Roman" w:hAnsiTheme="majorHAnsi" w:cstheme="majorHAnsi"/>
          <w:color w:val="212121"/>
          <w:sz w:val="24"/>
          <w:szCs w:val="24"/>
          <w:lang w:val="en-US"/>
        </w:rPr>
        <w:tab/>
      </w:r>
      <w:r>
        <w:rPr>
          <w:rFonts w:asciiTheme="majorHAnsi" w:eastAsia="Times New Roman" w:hAnsiTheme="majorHAnsi" w:cstheme="majorHAnsi"/>
          <w:color w:val="212121"/>
          <w:sz w:val="24"/>
          <w:szCs w:val="24"/>
          <w:lang w:val="en-US"/>
        </w:rPr>
        <w:tab/>
      </w:r>
      <w:r>
        <w:rPr>
          <w:rFonts w:asciiTheme="majorHAnsi" w:eastAsia="Times New Roman" w:hAnsiTheme="majorHAnsi" w:cstheme="majorHAnsi"/>
          <w:color w:val="212121"/>
          <w:sz w:val="24"/>
          <w:szCs w:val="24"/>
          <w:lang w:val="en-US"/>
        </w:rPr>
        <w:tab/>
      </w:r>
      <w:r>
        <w:rPr>
          <w:rFonts w:asciiTheme="majorHAnsi" w:eastAsia="Times New Roman" w:hAnsiTheme="majorHAnsi" w:cstheme="majorHAnsi"/>
          <w:color w:val="212121"/>
          <w:sz w:val="24"/>
          <w:szCs w:val="24"/>
          <w:lang w:val="en-US"/>
        </w:rPr>
        <w:tab/>
      </w:r>
      <w:r>
        <w:rPr>
          <w:rFonts w:asciiTheme="majorHAnsi" w:eastAsia="Times New Roman" w:hAnsiTheme="majorHAnsi" w:cstheme="majorHAnsi"/>
          <w:color w:val="212121"/>
          <w:sz w:val="24"/>
          <w:szCs w:val="24"/>
          <w:lang w:val="en-US"/>
        </w:rPr>
        <w:tab/>
        <w:t>(page 9)</w:t>
      </w:r>
    </w:p>
    <w:p w:rsidR="00354199" w:rsidRPr="00354199" w:rsidRDefault="00354199" w:rsidP="00354199">
      <w:pPr>
        <w:pStyle w:val="ListParagraph"/>
        <w:numPr>
          <w:ilvl w:val="0"/>
          <w:numId w:val="10"/>
        </w:numPr>
        <w:shd w:val="clear" w:color="auto" w:fill="FFFFFF"/>
        <w:spacing w:line="240" w:lineRule="auto"/>
        <w:jc w:val="both"/>
        <w:rPr>
          <w:rFonts w:asciiTheme="majorHAnsi" w:eastAsia="Times New Roman" w:hAnsiTheme="majorHAnsi" w:cstheme="majorHAnsi"/>
          <w:color w:val="212121"/>
          <w:sz w:val="24"/>
          <w:szCs w:val="24"/>
          <w:lang w:val="en-US"/>
        </w:rPr>
      </w:pPr>
      <w:r w:rsidRPr="00354199">
        <w:rPr>
          <w:rFonts w:asciiTheme="majorHAnsi" w:eastAsia="Times New Roman" w:hAnsiTheme="majorHAnsi" w:cstheme="majorHAnsi"/>
          <w:color w:val="212121"/>
          <w:sz w:val="24"/>
          <w:szCs w:val="24"/>
          <w:lang w:val="en-US"/>
        </w:rPr>
        <w:t xml:space="preserve">Exclude </w:t>
      </w:r>
      <w:r w:rsidRPr="00354199">
        <w:rPr>
          <w:rFonts w:asciiTheme="majorHAnsi" w:eastAsia="Times New Roman" w:hAnsiTheme="majorHAnsi" w:cstheme="majorHAnsi"/>
          <w:color w:val="212121"/>
          <w:sz w:val="24"/>
          <w:szCs w:val="24"/>
          <w:lang w:val="en-US"/>
        </w:rPr>
        <w:t xml:space="preserve">Sources from the </w:t>
      </w:r>
      <w:r w:rsidR="00A94059">
        <w:rPr>
          <w:rFonts w:asciiTheme="majorHAnsi" w:eastAsia="Times New Roman" w:hAnsiTheme="majorHAnsi" w:cstheme="majorHAnsi"/>
          <w:color w:val="212121"/>
          <w:sz w:val="24"/>
          <w:szCs w:val="24"/>
          <w:lang w:val="en-US"/>
        </w:rPr>
        <w:t>Similarity R</w:t>
      </w:r>
      <w:r w:rsidRPr="00354199">
        <w:rPr>
          <w:rFonts w:asciiTheme="majorHAnsi" w:eastAsia="Times New Roman" w:hAnsiTheme="majorHAnsi" w:cstheme="majorHAnsi"/>
          <w:color w:val="212121"/>
          <w:sz w:val="24"/>
          <w:szCs w:val="24"/>
          <w:lang w:val="en-US"/>
        </w:rPr>
        <w:t>eport</w:t>
      </w:r>
      <w:r>
        <w:rPr>
          <w:rFonts w:asciiTheme="majorHAnsi" w:eastAsia="Times New Roman" w:hAnsiTheme="majorHAnsi" w:cstheme="majorHAnsi"/>
          <w:color w:val="212121"/>
          <w:sz w:val="24"/>
          <w:szCs w:val="24"/>
          <w:lang w:val="en-US"/>
        </w:rPr>
        <w:tab/>
      </w:r>
      <w:r>
        <w:rPr>
          <w:rFonts w:asciiTheme="majorHAnsi" w:eastAsia="Times New Roman" w:hAnsiTheme="majorHAnsi" w:cstheme="majorHAnsi"/>
          <w:color w:val="212121"/>
          <w:sz w:val="24"/>
          <w:szCs w:val="24"/>
          <w:lang w:val="en-US"/>
        </w:rPr>
        <w:tab/>
      </w:r>
      <w:r>
        <w:rPr>
          <w:rFonts w:asciiTheme="majorHAnsi" w:eastAsia="Times New Roman" w:hAnsiTheme="majorHAnsi" w:cstheme="majorHAnsi"/>
          <w:color w:val="212121"/>
          <w:sz w:val="24"/>
          <w:szCs w:val="24"/>
          <w:lang w:val="en-US"/>
        </w:rPr>
        <w:tab/>
      </w:r>
      <w:r>
        <w:rPr>
          <w:rFonts w:asciiTheme="majorHAnsi" w:eastAsia="Times New Roman" w:hAnsiTheme="majorHAnsi" w:cstheme="majorHAnsi"/>
          <w:color w:val="212121"/>
          <w:sz w:val="24"/>
          <w:szCs w:val="24"/>
          <w:lang w:val="en-US"/>
        </w:rPr>
        <w:tab/>
      </w:r>
      <w:r>
        <w:rPr>
          <w:rFonts w:asciiTheme="majorHAnsi" w:eastAsia="Times New Roman" w:hAnsiTheme="majorHAnsi" w:cstheme="majorHAnsi"/>
          <w:color w:val="212121"/>
          <w:sz w:val="24"/>
          <w:szCs w:val="24"/>
          <w:lang w:val="en-US"/>
        </w:rPr>
        <w:tab/>
      </w:r>
      <w:r>
        <w:rPr>
          <w:rFonts w:asciiTheme="majorHAnsi" w:eastAsia="Times New Roman" w:hAnsiTheme="majorHAnsi" w:cstheme="majorHAnsi"/>
          <w:color w:val="212121"/>
          <w:sz w:val="24"/>
          <w:szCs w:val="24"/>
          <w:lang w:val="en-US"/>
        </w:rPr>
        <w:tab/>
        <w:t>(page 10)</w:t>
      </w:r>
    </w:p>
    <w:p w:rsidR="00354199" w:rsidRPr="00354199" w:rsidRDefault="00354199" w:rsidP="00354199">
      <w:pPr>
        <w:pStyle w:val="ListParagraph"/>
        <w:numPr>
          <w:ilvl w:val="0"/>
          <w:numId w:val="10"/>
        </w:numPr>
        <w:shd w:val="clear" w:color="auto" w:fill="FFFFFF"/>
        <w:spacing w:line="240" w:lineRule="auto"/>
        <w:jc w:val="both"/>
        <w:rPr>
          <w:rFonts w:asciiTheme="majorHAnsi" w:eastAsia="Times New Roman" w:hAnsiTheme="majorHAnsi" w:cstheme="majorHAnsi"/>
          <w:color w:val="212121"/>
          <w:sz w:val="24"/>
          <w:szCs w:val="24"/>
          <w:lang w:val="en-US"/>
        </w:rPr>
      </w:pPr>
      <w:r w:rsidRPr="00354199">
        <w:rPr>
          <w:rFonts w:asciiTheme="majorHAnsi" w:eastAsia="Times New Roman" w:hAnsiTheme="majorHAnsi" w:cstheme="majorHAnsi"/>
          <w:color w:val="212121"/>
          <w:sz w:val="24"/>
          <w:szCs w:val="24"/>
          <w:lang w:val="en-US"/>
        </w:rPr>
        <w:t>Stude</w:t>
      </w:r>
      <w:r w:rsidRPr="00354199">
        <w:rPr>
          <w:rFonts w:asciiTheme="majorHAnsi" w:eastAsia="Times New Roman" w:hAnsiTheme="majorHAnsi" w:cstheme="majorHAnsi"/>
          <w:color w:val="212121"/>
          <w:sz w:val="24"/>
          <w:szCs w:val="24"/>
          <w:lang w:val="en-US"/>
        </w:rPr>
        <w:t xml:space="preserve">nt View for </w:t>
      </w:r>
      <w:proofErr w:type="spellStart"/>
      <w:r w:rsidRPr="00354199">
        <w:rPr>
          <w:rFonts w:asciiTheme="majorHAnsi" w:eastAsia="Times New Roman" w:hAnsiTheme="majorHAnsi" w:cstheme="majorHAnsi"/>
          <w:color w:val="212121"/>
          <w:sz w:val="24"/>
          <w:szCs w:val="24"/>
          <w:lang w:val="en-US"/>
        </w:rPr>
        <w:t>Turnitin</w:t>
      </w:r>
      <w:proofErr w:type="spellEnd"/>
      <w:r w:rsidRPr="00354199">
        <w:rPr>
          <w:rFonts w:asciiTheme="majorHAnsi" w:eastAsia="Times New Roman" w:hAnsiTheme="majorHAnsi" w:cstheme="majorHAnsi"/>
          <w:color w:val="212121"/>
          <w:sz w:val="24"/>
          <w:szCs w:val="24"/>
          <w:lang w:val="en-US"/>
        </w:rPr>
        <w:t xml:space="preserve"> Assignment</w:t>
      </w:r>
      <w:r>
        <w:rPr>
          <w:rFonts w:asciiTheme="majorHAnsi" w:eastAsia="Times New Roman" w:hAnsiTheme="majorHAnsi" w:cstheme="majorHAnsi"/>
          <w:color w:val="212121"/>
          <w:sz w:val="24"/>
          <w:szCs w:val="24"/>
          <w:lang w:val="en-US"/>
        </w:rPr>
        <w:t xml:space="preserve"> </w:t>
      </w:r>
      <w:r>
        <w:rPr>
          <w:rFonts w:asciiTheme="majorHAnsi" w:eastAsia="Times New Roman" w:hAnsiTheme="majorHAnsi" w:cstheme="majorHAnsi"/>
          <w:color w:val="212121"/>
          <w:sz w:val="24"/>
          <w:szCs w:val="24"/>
          <w:lang w:val="en-US"/>
        </w:rPr>
        <w:tab/>
      </w:r>
      <w:r>
        <w:rPr>
          <w:rFonts w:asciiTheme="majorHAnsi" w:eastAsia="Times New Roman" w:hAnsiTheme="majorHAnsi" w:cstheme="majorHAnsi"/>
          <w:color w:val="212121"/>
          <w:sz w:val="24"/>
          <w:szCs w:val="24"/>
          <w:lang w:val="en-US"/>
        </w:rPr>
        <w:tab/>
      </w:r>
      <w:r>
        <w:rPr>
          <w:rFonts w:asciiTheme="majorHAnsi" w:eastAsia="Times New Roman" w:hAnsiTheme="majorHAnsi" w:cstheme="majorHAnsi"/>
          <w:color w:val="212121"/>
          <w:sz w:val="24"/>
          <w:szCs w:val="24"/>
          <w:lang w:val="en-US"/>
        </w:rPr>
        <w:tab/>
      </w:r>
      <w:r>
        <w:rPr>
          <w:rFonts w:asciiTheme="majorHAnsi" w:eastAsia="Times New Roman" w:hAnsiTheme="majorHAnsi" w:cstheme="majorHAnsi"/>
          <w:color w:val="212121"/>
          <w:sz w:val="24"/>
          <w:szCs w:val="24"/>
          <w:lang w:val="en-US"/>
        </w:rPr>
        <w:tab/>
      </w:r>
      <w:r>
        <w:rPr>
          <w:rFonts w:asciiTheme="majorHAnsi" w:eastAsia="Times New Roman" w:hAnsiTheme="majorHAnsi" w:cstheme="majorHAnsi"/>
          <w:color w:val="212121"/>
          <w:sz w:val="24"/>
          <w:szCs w:val="24"/>
          <w:lang w:val="en-US"/>
        </w:rPr>
        <w:tab/>
      </w:r>
      <w:r>
        <w:rPr>
          <w:rFonts w:asciiTheme="majorHAnsi" w:eastAsia="Times New Roman" w:hAnsiTheme="majorHAnsi" w:cstheme="majorHAnsi"/>
          <w:color w:val="212121"/>
          <w:sz w:val="24"/>
          <w:szCs w:val="24"/>
          <w:lang w:val="en-US"/>
        </w:rPr>
        <w:tab/>
        <w:t>(page 12)</w:t>
      </w:r>
    </w:p>
    <w:p w:rsidR="008C2420" w:rsidRPr="00960406" w:rsidRDefault="008C2420" w:rsidP="0063128D">
      <w:pPr>
        <w:jc w:val="both"/>
        <w:rPr>
          <w:rFonts w:asciiTheme="majorHAnsi" w:hAnsiTheme="majorHAnsi" w:cstheme="majorHAnsi"/>
        </w:rPr>
      </w:pPr>
    </w:p>
    <w:p w:rsidR="00D507A8" w:rsidRDefault="00FA01FB" w:rsidP="0063128D">
      <w:pPr>
        <w:jc w:val="both"/>
        <w:rPr>
          <w:rFonts w:asciiTheme="majorHAnsi" w:hAnsiTheme="majorHAnsi" w:cstheme="majorHAnsi"/>
        </w:rPr>
      </w:pPr>
      <w:proofErr w:type="spellStart"/>
      <w:r>
        <w:rPr>
          <w:rFonts w:asciiTheme="majorHAnsi" w:hAnsiTheme="majorHAnsi" w:cstheme="majorHAnsi"/>
        </w:rPr>
        <w:t>Turnitin</w:t>
      </w:r>
      <w:proofErr w:type="spellEnd"/>
      <w:r w:rsidRPr="00FA01FB">
        <w:rPr>
          <w:rFonts w:asciiTheme="majorHAnsi" w:hAnsiTheme="majorHAnsi" w:cstheme="majorHAnsi"/>
        </w:rPr>
        <w:t xml:space="preserve"> activity module is a standalone </w:t>
      </w:r>
      <w:r>
        <w:rPr>
          <w:rFonts w:asciiTheme="majorHAnsi" w:hAnsiTheme="majorHAnsi" w:cstheme="majorHAnsi"/>
        </w:rPr>
        <w:t>LMS</w:t>
      </w:r>
      <w:r w:rsidRPr="00FA01FB">
        <w:rPr>
          <w:rFonts w:asciiTheme="majorHAnsi" w:hAnsiTheme="majorHAnsi" w:cstheme="majorHAnsi"/>
        </w:rPr>
        <w:t xml:space="preserve"> module with the aim of representing the full suite of </w:t>
      </w:r>
      <w:proofErr w:type="spellStart"/>
      <w:r w:rsidRPr="00FA01FB">
        <w:rPr>
          <w:rFonts w:asciiTheme="majorHAnsi" w:hAnsiTheme="majorHAnsi" w:cstheme="majorHAnsi"/>
        </w:rPr>
        <w:t>Turnitin's</w:t>
      </w:r>
      <w:proofErr w:type="spellEnd"/>
      <w:r w:rsidRPr="00FA01FB">
        <w:rPr>
          <w:rFonts w:asciiTheme="majorHAnsi" w:hAnsiTheme="majorHAnsi" w:cstheme="majorHAnsi"/>
        </w:rPr>
        <w:t xml:space="preserve"> features</w:t>
      </w:r>
      <w:r>
        <w:rPr>
          <w:rFonts w:asciiTheme="majorHAnsi" w:hAnsiTheme="majorHAnsi" w:cstheme="majorHAnsi"/>
        </w:rPr>
        <w:t xml:space="preserve">. It </w:t>
      </w:r>
      <w:r w:rsidR="00D507A8" w:rsidRPr="00960406">
        <w:rPr>
          <w:rFonts w:asciiTheme="majorHAnsi" w:hAnsiTheme="majorHAnsi" w:cstheme="majorHAnsi"/>
        </w:rPr>
        <w:t xml:space="preserve">provides a space into which </w:t>
      </w:r>
      <w:r>
        <w:rPr>
          <w:rFonts w:asciiTheme="majorHAnsi" w:hAnsiTheme="majorHAnsi" w:cstheme="majorHAnsi"/>
        </w:rPr>
        <w:t>teachers can get the plagiarism report for the students’ submissions and can provide feedback about it.</w:t>
      </w:r>
    </w:p>
    <w:p w:rsidR="007931D3" w:rsidRDefault="007931D3" w:rsidP="0063128D">
      <w:pPr>
        <w:jc w:val="both"/>
        <w:rPr>
          <w:rFonts w:asciiTheme="majorHAnsi" w:hAnsiTheme="majorHAnsi" w:cstheme="majorHAnsi"/>
        </w:rPr>
      </w:pPr>
    </w:p>
    <w:p w:rsidR="007931D3" w:rsidRPr="007931D3" w:rsidRDefault="00354199" w:rsidP="0063128D">
      <w:pPr>
        <w:jc w:val="both"/>
        <w:rPr>
          <w:rFonts w:asciiTheme="majorHAnsi" w:hAnsiTheme="majorHAnsi" w:cstheme="majorHAnsi"/>
          <w:b/>
          <w:sz w:val="28"/>
          <w:szCs w:val="28"/>
        </w:rPr>
      </w:pPr>
      <w:r>
        <w:rPr>
          <w:rFonts w:asciiTheme="majorHAnsi" w:hAnsiTheme="majorHAnsi" w:cstheme="majorHAnsi"/>
          <w:b/>
          <w:sz w:val="28"/>
          <w:szCs w:val="28"/>
        </w:rPr>
        <w:t xml:space="preserve">1. </w:t>
      </w:r>
      <w:r w:rsidR="007931D3">
        <w:rPr>
          <w:rFonts w:asciiTheme="majorHAnsi" w:hAnsiTheme="majorHAnsi" w:cstheme="majorHAnsi"/>
          <w:b/>
          <w:sz w:val="28"/>
          <w:szCs w:val="28"/>
        </w:rPr>
        <w:t>Creating</w:t>
      </w:r>
      <w:r w:rsidR="007931D3" w:rsidRPr="007931D3">
        <w:rPr>
          <w:rFonts w:asciiTheme="majorHAnsi" w:hAnsiTheme="majorHAnsi" w:cstheme="majorHAnsi"/>
          <w:b/>
          <w:sz w:val="28"/>
          <w:szCs w:val="28"/>
        </w:rPr>
        <w:t xml:space="preserve"> </w:t>
      </w:r>
      <w:proofErr w:type="spellStart"/>
      <w:r w:rsidR="007931D3" w:rsidRPr="007931D3">
        <w:rPr>
          <w:rFonts w:asciiTheme="majorHAnsi" w:hAnsiTheme="majorHAnsi" w:cstheme="majorHAnsi"/>
          <w:b/>
          <w:sz w:val="28"/>
          <w:szCs w:val="28"/>
        </w:rPr>
        <w:t>Turnitin</w:t>
      </w:r>
      <w:proofErr w:type="spellEnd"/>
      <w:r w:rsidR="007931D3" w:rsidRPr="007931D3">
        <w:rPr>
          <w:rFonts w:asciiTheme="majorHAnsi" w:hAnsiTheme="majorHAnsi" w:cstheme="majorHAnsi"/>
          <w:b/>
          <w:sz w:val="28"/>
          <w:szCs w:val="28"/>
        </w:rPr>
        <w:t xml:space="preserve"> Assignment:</w:t>
      </w:r>
    </w:p>
    <w:p w:rsidR="00FA01FB" w:rsidRPr="00960406" w:rsidRDefault="00FA01FB" w:rsidP="0063128D">
      <w:pPr>
        <w:jc w:val="both"/>
        <w:rPr>
          <w:rFonts w:asciiTheme="majorHAnsi" w:hAnsiTheme="majorHAnsi" w:cstheme="majorHAnsi"/>
        </w:rPr>
      </w:pPr>
    </w:p>
    <w:p w:rsidR="008C2420" w:rsidRPr="00960406" w:rsidRDefault="00624B91" w:rsidP="0063128D">
      <w:pPr>
        <w:numPr>
          <w:ilvl w:val="0"/>
          <w:numId w:val="1"/>
        </w:numPr>
        <w:jc w:val="both"/>
        <w:rPr>
          <w:rFonts w:asciiTheme="majorHAnsi" w:hAnsiTheme="majorHAnsi" w:cstheme="majorHAnsi"/>
        </w:rPr>
      </w:pPr>
      <w:r w:rsidRPr="00960406">
        <w:rPr>
          <w:rFonts w:asciiTheme="majorHAnsi" w:hAnsiTheme="majorHAnsi" w:cstheme="majorHAnsi"/>
        </w:rPr>
        <w:t>Login to LMS and open your course.</w:t>
      </w:r>
    </w:p>
    <w:p w:rsidR="008C2420" w:rsidRPr="00960406" w:rsidRDefault="00624B91" w:rsidP="0063128D">
      <w:pPr>
        <w:numPr>
          <w:ilvl w:val="0"/>
          <w:numId w:val="1"/>
        </w:numPr>
        <w:jc w:val="both"/>
        <w:rPr>
          <w:rFonts w:asciiTheme="majorHAnsi" w:hAnsiTheme="majorHAnsi" w:cstheme="majorHAnsi"/>
        </w:rPr>
      </w:pPr>
      <w:r w:rsidRPr="00960406">
        <w:rPr>
          <w:rFonts w:asciiTheme="majorHAnsi" w:hAnsiTheme="majorHAnsi" w:cstheme="majorHAnsi"/>
        </w:rPr>
        <w:t>Click on the “</w:t>
      </w:r>
      <w:r w:rsidR="00200DDB" w:rsidRPr="00960406">
        <w:rPr>
          <w:rFonts w:asciiTheme="majorHAnsi" w:hAnsiTheme="majorHAnsi" w:cstheme="majorHAnsi"/>
        </w:rPr>
        <w:t xml:space="preserve">Turn </w:t>
      </w:r>
      <w:proofErr w:type="gramStart"/>
      <w:r w:rsidR="00200DDB" w:rsidRPr="00960406">
        <w:rPr>
          <w:rFonts w:asciiTheme="majorHAnsi" w:hAnsiTheme="majorHAnsi" w:cstheme="majorHAnsi"/>
        </w:rPr>
        <w:t>Editing</w:t>
      </w:r>
      <w:proofErr w:type="gramEnd"/>
      <w:r w:rsidR="00200DDB" w:rsidRPr="00960406">
        <w:rPr>
          <w:rFonts w:asciiTheme="majorHAnsi" w:hAnsiTheme="majorHAnsi" w:cstheme="majorHAnsi"/>
        </w:rPr>
        <w:t xml:space="preserve"> On</w:t>
      </w:r>
      <w:r w:rsidRPr="00960406">
        <w:rPr>
          <w:rFonts w:asciiTheme="majorHAnsi" w:hAnsiTheme="majorHAnsi" w:cstheme="majorHAnsi"/>
        </w:rPr>
        <w:t>”</w:t>
      </w:r>
      <w:r w:rsidR="00200DDB" w:rsidRPr="00960406">
        <w:rPr>
          <w:rFonts w:asciiTheme="majorHAnsi" w:hAnsiTheme="majorHAnsi" w:cstheme="majorHAnsi"/>
        </w:rPr>
        <w:t xml:space="preserve"> button</w:t>
      </w:r>
      <w:r w:rsidRPr="00960406">
        <w:rPr>
          <w:rFonts w:asciiTheme="majorHAnsi" w:hAnsiTheme="majorHAnsi" w:cstheme="majorHAnsi"/>
        </w:rPr>
        <w:t>.</w:t>
      </w:r>
    </w:p>
    <w:p w:rsidR="008C2420" w:rsidRPr="00960406" w:rsidRDefault="008C2420" w:rsidP="0063128D">
      <w:pPr>
        <w:ind w:left="720"/>
        <w:jc w:val="both"/>
        <w:rPr>
          <w:rFonts w:asciiTheme="majorHAnsi" w:hAnsiTheme="majorHAnsi" w:cstheme="majorHAnsi"/>
        </w:rPr>
      </w:pPr>
    </w:p>
    <w:p w:rsidR="00DB4704" w:rsidRPr="00960406" w:rsidRDefault="00DB4704" w:rsidP="0063128D">
      <w:pPr>
        <w:ind w:left="720"/>
        <w:jc w:val="both"/>
        <w:rPr>
          <w:rFonts w:asciiTheme="majorHAnsi" w:hAnsiTheme="majorHAnsi" w:cstheme="majorHAnsi"/>
        </w:rPr>
      </w:pPr>
    </w:p>
    <w:p w:rsidR="00DB4704" w:rsidRPr="00960406" w:rsidRDefault="00FF6ACE" w:rsidP="0063128D">
      <w:pPr>
        <w:ind w:left="720"/>
        <w:jc w:val="center"/>
        <w:rPr>
          <w:rFonts w:asciiTheme="majorHAnsi" w:hAnsiTheme="majorHAnsi" w:cstheme="majorHAnsi"/>
        </w:rPr>
      </w:pPr>
      <w:r w:rsidRPr="00960406">
        <w:rPr>
          <w:rFonts w:asciiTheme="majorHAnsi" w:hAnsiTheme="majorHAnsi" w:cstheme="majorHAnsi"/>
          <w:noProof/>
          <w:lang w:val="en-US"/>
        </w:rPr>
        <mc:AlternateContent>
          <mc:Choice Requires="wps">
            <w:drawing>
              <wp:anchor distT="0" distB="0" distL="114300" distR="114300" simplePos="0" relativeHeight="251661312" behindDoc="0" locked="0" layoutInCell="1" allowOverlap="1" wp14:anchorId="7275F1FB" wp14:editId="31D129CA">
                <wp:simplePos x="0" y="0"/>
                <wp:positionH relativeFrom="column">
                  <wp:posOffset>2288511</wp:posOffset>
                </wp:positionH>
                <wp:positionV relativeFrom="paragraph">
                  <wp:posOffset>2500784</wp:posOffset>
                </wp:positionV>
                <wp:extent cx="1125415" cy="241161"/>
                <wp:effectExtent l="57150" t="38100" r="74930" b="102235"/>
                <wp:wrapNone/>
                <wp:docPr id="29" name="Rectangle 29"/>
                <wp:cNvGraphicFramePr/>
                <a:graphic xmlns:a="http://schemas.openxmlformats.org/drawingml/2006/main">
                  <a:graphicData uri="http://schemas.microsoft.com/office/word/2010/wordprocessingShape">
                    <wps:wsp>
                      <wps:cNvSpPr/>
                      <wps:spPr>
                        <a:xfrm>
                          <a:off x="0" y="0"/>
                          <a:ext cx="1125415" cy="24116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2D4D65" id="Rectangle 29" o:spid="_x0000_s1026" style="position:absolute;margin-left:180.2pt;margin-top:196.9pt;width:88.6pt;height:1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" filled="f" strokecolor="red" strokeweight="2.25pt">
                <v:shadow on="t" color="black" opacity="22937f" origin=",.5" offset="0,.63889mm"/>
              </v:rect>
            </w:pict>
          </mc:Fallback>
        </mc:AlternateContent>
      </w:r>
      <w:r w:rsidRPr="00960406">
        <w:rPr>
          <w:rFonts w:asciiTheme="majorHAnsi" w:hAnsiTheme="majorHAnsi" w:cstheme="majorHAnsi"/>
          <w:noProof/>
          <w:lang w:val="en-US"/>
        </w:rPr>
        <mc:AlternateContent>
          <mc:Choice Requires="wps">
            <w:drawing>
              <wp:anchor distT="0" distB="0" distL="114300" distR="114300" simplePos="0" relativeHeight="251659264" behindDoc="0" locked="0" layoutInCell="1" allowOverlap="1">
                <wp:simplePos x="0" y="0"/>
                <wp:positionH relativeFrom="column">
                  <wp:posOffset>399422</wp:posOffset>
                </wp:positionH>
                <wp:positionV relativeFrom="paragraph">
                  <wp:posOffset>410726</wp:posOffset>
                </wp:positionV>
                <wp:extent cx="753626" cy="241161"/>
                <wp:effectExtent l="57150" t="38100" r="85090" b="102235"/>
                <wp:wrapNone/>
                <wp:docPr id="28" name="Rectangle 28"/>
                <wp:cNvGraphicFramePr/>
                <a:graphic xmlns:a="http://schemas.openxmlformats.org/drawingml/2006/main">
                  <a:graphicData uri="http://schemas.microsoft.com/office/word/2010/wordprocessingShape">
                    <wps:wsp>
                      <wps:cNvSpPr/>
                      <wps:spPr>
                        <a:xfrm>
                          <a:off x="0" y="0"/>
                          <a:ext cx="753626" cy="24116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AA7A4" id="Rectangle 28" o:spid="_x0000_s1026" style="position:absolute;margin-left:31.45pt;margin-top:32.35pt;width:59.35pt;height:1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" filled="f" strokecolor="red" strokeweight="2.25pt">
                <v:shadow on="t" color="black" opacity="22937f" origin=",.5" offset="0,.63889mm"/>
              </v:rect>
            </w:pict>
          </mc:Fallback>
        </mc:AlternateContent>
      </w:r>
      <w:r w:rsidR="00DB4704" w:rsidRPr="00960406">
        <w:rPr>
          <w:rFonts w:asciiTheme="majorHAnsi" w:hAnsiTheme="majorHAnsi" w:cstheme="majorHAnsi"/>
          <w:noProof/>
          <w:lang w:val="en-US"/>
        </w:rPr>
        <w:drawing>
          <wp:inline distT="0" distB="0" distL="0" distR="0" wp14:anchorId="50B57A6A" wp14:editId="651522D5">
            <wp:extent cx="5628955" cy="289392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38977" cy="2899077"/>
                    </a:xfrm>
                    <a:prstGeom prst="rect">
                      <a:avLst/>
                    </a:prstGeom>
                  </pic:spPr>
                </pic:pic>
              </a:graphicData>
            </a:graphic>
          </wp:inline>
        </w:drawing>
      </w:r>
    </w:p>
    <w:p w:rsidR="00DB4704" w:rsidRPr="00960406" w:rsidRDefault="00DB4704" w:rsidP="0063128D">
      <w:pPr>
        <w:ind w:left="720"/>
        <w:jc w:val="both"/>
        <w:rPr>
          <w:rFonts w:asciiTheme="majorHAnsi" w:hAnsiTheme="majorHAnsi" w:cstheme="majorHAnsi"/>
        </w:rPr>
      </w:pPr>
    </w:p>
    <w:p w:rsidR="00200DDB" w:rsidRDefault="00164405" w:rsidP="0063128D">
      <w:pPr>
        <w:numPr>
          <w:ilvl w:val="0"/>
          <w:numId w:val="1"/>
        </w:numPr>
        <w:jc w:val="both"/>
        <w:rPr>
          <w:rFonts w:asciiTheme="majorHAnsi" w:hAnsiTheme="majorHAnsi" w:cstheme="majorHAnsi"/>
        </w:rPr>
      </w:pPr>
      <w:r w:rsidRPr="00960406">
        <w:rPr>
          <w:rFonts w:asciiTheme="majorHAnsi" w:hAnsiTheme="majorHAnsi" w:cstheme="majorHAnsi"/>
          <w:color w:val="212121"/>
          <w:shd w:val="clear" w:color="auto" w:fill="FFFFFF"/>
        </w:rPr>
        <w:t>Click 'Add an activity or resource” and c</w:t>
      </w:r>
      <w:r w:rsidR="008E1BD0" w:rsidRPr="00960406">
        <w:rPr>
          <w:rFonts w:asciiTheme="majorHAnsi" w:hAnsiTheme="majorHAnsi" w:cstheme="majorHAnsi"/>
        </w:rPr>
        <w:t>hoose '</w:t>
      </w:r>
      <w:proofErr w:type="spellStart"/>
      <w:r w:rsidR="00FA01FB">
        <w:rPr>
          <w:rFonts w:asciiTheme="majorHAnsi" w:hAnsiTheme="majorHAnsi" w:cstheme="majorHAnsi"/>
        </w:rPr>
        <w:t>Turnitin</w:t>
      </w:r>
      <w:proofErr w:type="spellEnd"/>
      <w:r w:rsidR="00FA01FB">
        <w:rPr>
          <w:rFonts w:asciiTheme="majorHAnsi" w:hAnsiTheme="majorHAnsi" w:cstheme="majorHAnsi"/>
        </w:rPr>
        <w:t xml:space="preserve"> </w:t>
      </w:r>
      <w:r w:rsidR="008E1BD0" w:rsidRPr="00960406">
        <w:rPr>
          <w:rFonts w:asciiTheme="majorHAnsi" w:hAnsiTheme="majorHAnsi" w:cstheme="majorHAnsi"/>
        </w:rPr>
        <w:t>Assignment</w:t>
      </w:r>
      <w:r w:rsidR="00FA01FB">
        <w:rPr>
          <w:rFonts w:asciiTheme="majorHAnsi" w:hAnsiTheme="majorHAnsi" w:cstheme="majorHAnsi"/>
        </w:rPr>
        <w:t xml:space="preserve"> 2</w:t>
      </w:r>
      <w:r w:rsidR="008E1BD0" w:rsidRPr="00960406">
        <w:rPr>
          <w:rFonts w:asciiTheme="majorHAnsi" w:hAnsiTheme="majorHAnsi" w:cstheme="majorHAnsi"/>
        </w:rPr>
        <w:t>' from the activity chooser</w:t>
      </w:r>
      <w:r w:rsidR="00200DDB" w:rsidRPr="00960406">
        <w:rPr>
          <w:rFonts w:asciiTheme="majorHAnsi" w:hAnsiTheme="majorHAnsi" w:cstheme="majorHAnsi"/>
        </w:rPr>
        <w:t>.</w:t>
      </w:r>
    </w:p>
    <w:p w:rsidR="00FA01FB" w:rsidRDefault="00FA01FB" w:rsidP="00FA01FB">
      <w:pPr>
        <w:jc w:val="both"/>
        <w:rPr>
          <w:rFonts w:asciiTheme="majorHAnsi" w:hAnsiTheme="majorHAnsi" w:cstheme="majorHAnsi"/>
        </w:rPr>
      </w:pPr>
    </w:p>
    <w:p w:rsidR="00FA01FB" w:rsidRDefault="00FA01FB" w:rsidP="00FA01FB">
      <w:pPr>
        <w:jc w:val="center"/>
        <w:rPr>
          <w:rFonts w:asciiTheme="majorHAnsi" w:hAnsiTheme="majorHAnsi" w:cstheme="majorHAnsi"/>
        </w:rPr>
      </w:pPr>
      <w:r w:rsidRPr="00960406">
        <w:rPr>
          <w:rFonts w:asciiTheme="majorHAnsi" w:hAnsiTheme="majorHAnsi" w:cstheme="majorHAnsi"/>
          <w:noProof/>
          <w:lang w:val="en-US"/>
        </w:rPr>
        <w:lastRenderedPageBreak/>
        <mc:AlternateContent>
          <mc:Choice Requires="wps">
            <w:drawing>
              <wp:anchor distT="0" distB="0" distL="114300" distR="114300" simplePos="0" relativeHeight="251667456" behindDoc="0" locked="0" layoutInCell="1" allowOverlap="1" wp14:anchorId="58D2F1F7" wp14:editId="2F99835F">
                <wp:simplePos x="0" y="0"/>
                <wp:positionH relativeFrom="page">
                  <wp:posOffset>3952874</wp:posOffset>
                </wp:positionH>
                <wp:positionV relativeFrom="paragraph">
                  <wp:posOffset>3728085</wp:posOffset>
                </wp:positionV>
                <wp:extent cx="695325" cy="314325"/>
                <wp:effectExtent l="57150" t="38100" r="85725" b="104775"/>
                <wp:wrapNone/>
                <wp:docPr id="33" name="Rectangle 33"/>
                <wp:cNvGraphicFramePr/>
                <a:graphic xmlns:a="http://schemas.openxmlformats.org/drawingml/2006/main">
                  <a:graphicData uri="http://schemas.microsoft.com/office/word/2010/wordprocessingShape">
                    <wps:wsp>
                      <wps:cNvSpPr/>
                      <wps:spPr>
                        <a:xfrm>
                          <a:off x="0" y="0"/>
                          <a:ext cx="695325" cy="3143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288DA" id="Rectangle 33" o:spid="_x0000_s1026" style="position:absolute;margin-left:311.25pt;margin-top:293.55pt;width:54.75pt;height:24.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" filled="f" strokecolor="red" strokeweight="2.25pt">
                <v:shadow on="t" color="black" opacity="22937f" origin=",.5" offset="0,.63889mm"/>
                <w10:wrap anchorx="page"/>
              </v:rect>
            </w:pict>
          </mc:Fallback>
        </mc:AlternateContent>
      </w:r>
      <w:r w:rsidRPr="00960406">
        <w:rPr>
          <w:rFonts w:asciiTheme="majorHAnsi" w:hAnsiTheme="majorHAnsi" w:cstheme="majorHAnsi"/>
          <w:noProof/>
          <w:lang w:val="en-US"/>
        </w:rPr>
        <mc:AlternateContent>
          <mc:Choice Requires="wps">
            <w:drawing>
              <wp:anchor distT="0" distB="0" distL="114300" distR="114300" simplePos="0" relativeHeight="251665408" behindDoc="0" locked="0" layoutInCell="1" allowOverlap="1" wp14:anchorId="58D2F1F7" wp14:editId="2F99835F">
                <wp:simplePos x="0" y="0"/>
                <wp:positionH relativeFrom="column">
                  <wp:posOffset>1819275</wp:posOffset>
                </wp:positionH>
                <wp:positionV relativeFrom="paragraph">
                  <wp:posOffset>2680335</wp:posOffset>
                </wp:positionV>
                <wp:extent cx="1076325" cy="266700"/>
                <wp:effectExtent l="57150" t="38100" r="85725" b="95250"/>
                <wp:wrapNone/>
                <wp:docPr id="32" name="Rectangle 32"/>
                <wp:cNvGraphicFramePr/>
                <a:graphic xmlns:a="http://schemas.openxmlformats.org/drawingml/2006/main">
                  <a:graphicData uri="http://schemas.microsoft.com/office/word/2010/wordprocessingShape">
                    <wps:wsp>
                      <wps:cNvSpPr/>
                      <wps:spPr>
                        <a:xfrm>
                          <a:off x="0" y="0"/>
                          <a:ext cx="1076325" cy="2667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BB269" id="Rectangle 32" o:spid="_x0000_s1026" style="position:absolute;margin-left:143.25pt;margin-top:211.05pt;width:84.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" filled="f" strokecolor="red" strokeweight="2.25pt">
                <v:shadow on="t" color="black" opacity="22937f" origin=",.5" offset="0,.63889mm"/>
              </v:rect>
            </w:pict>
          </mc:Fallback>
        </mc:AlternateContent>
      </w:r>
      <w:r>
        <w:rPr>
          <w:noProof/>
          <w:lang w:val="en-US"/>
        </w:rPr>
        <w:drawing>
          <wp:inline distT="0" distB="0" distL="0" distR="0" wp14:anchorId="72AE13D1" wp14:editId="48E0862F">
            <wp:extent cx="2856417" cy="414337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79160" cy="4176366"/>
                    </a:xfrm>
                    <a:prstGeom prst="rect">
                      <a:avLst/>
                    </a:prstGeom>
                  </pic:spPr>
                </pic:pic>
              </a:graphicData>
            </a:graphic>
          </wp:inline>
        </w:drawing>
      </w:r>
    </w:p>
    <w:p w:rsidR="00FA01FB" w:rsidRDefault="00FA01FB" w:rsidP="00FA01FB">
      <w:pPr>
        <w:jc w:val="both"/>
        <w:rPr>
          <w:rFonts w:asciiTheme="majorHAnsi" w:hAnsiTheme="majorHAnsi" w:cstheme="majorHAnsi"/>
        </w:rPr>
      </w:pPr>
    </w:p>
    <w:p w:rsidR="00DB4704" w:rsidRDefault="00FA01FB" w:rsidP="0063128D">
      <w:pPr>
        <w:numPr>
          <w:ilvl w:val="0"/>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Write</w:t>
      </w:r>
      <w:r w:rsidR="00164405" w:rsidRPr="00164405">
        <w:rPr>
          <w:rFonts w:asciiTheme="majorHAnsi" w:eastAsia="Times New Roman" w:hAnsiTheme="majorHAnsi" w:cstheme="majorHAnsi"/>
          <w:color w:val="212121"/>
          <w:lang w:val="en-US"/>
        </w:rPr>
        <w:t xml:space="preserve"> </w:t>
      </w:r>
      <w:r>
        <w:rPr>
          <w:rFonts w:asciiTheme="majorHAnsi" w:eastAsia="Times New Roman" w:hAnsiTheme="majorHAnsi" w:cstheme="majorHAnsi"/>
          <w:color w:val="212121"/>
          <w:lang w:val="en-US"/>
        </w:rPr>
        <w:t>the name of</w:t>
      </w:r>
      <w:r w:rsidR="00164405" w:rsidRPr="00960406">
        <w:rPr>
          <w:rFonts w:asciiTheme="majorHAnsi" w:eastAsia="Times New Roman" w:hAnsiTheme="majorHAnsi" w:cstheme="majorHAnsi"/>
          <w:color w:val="212121"/>
          <w:lang w:val="en-US"/>
        </w:rPr>
        <w:t xml:space="preserve"> assignment,</w:t>
      </w:r>
      <w:r w:rsidR="009657E6">
        <w:rPr>
          <w:rFonts w:asciiTheme="majorHAnsi" w:eastAsia="Times New Roman" w:hAnsiTheme="majorHAnsi" w:cstheme="majorHAnsi"/>
          <w:color w:val="212121"/>
          <w:lang w:val="en-US"/>
        </w:rPr>
        <w:t xml:space="preserve"> “Summary section will </w:t>
      </w:r>
      <w:r w:rsidR="00164405" w:rsidRPr="00164405">
        <w:rPr>
          <w:rFonts w:asciiTheme="majorHAnsi" w:eastAsia="Times New Roman" w:hAnsiTheme="majorHAnsi" w:cstheme="majorHAnsi"/>
          <w:color w:val="212121"/>
          <w:lang w:val="en-US"/>
        </w:rPr>
        <w:t xml:space="preserve">explain what the students </w:t>
      </w:r>
      <w:r w:rsidR="00F95AFF">
        <w:rPr>
          <w:rFonts w:asciiTheme="majorHAnsi" w:eastAsia="Times New Roman" w:hAnsiTheme="majorHAnsi" w:cstheme="majorHAnsi"/>
          <w:color w:val="212121"/>
          <w:lang w:val="en-US"/>
        </w:rPr>
        <w:t>need to</w:t>
      </w:r>
      <w:r w:rsidR="00164405" w:rsidRPr="00164405">
        <w:rPr>
          <w:rFonts w:asciiTheme="majorHAnsi" w:eastAsia="Times New Roman" w:hAnsiTheme="majorHAnsi" w:cstheme="majorHAnsi"/>
          <w:color w:val="212121"/>
          <w:lang w:val="en-US"/>
        </w:rPr>
        <w:t xml:space="preserve"> submit. You can upload a help or example document from the Additional files area.</w:t>
      </w:r>
    </w:p>
    <w:p w:rsidR="00F95AFF" w:rsidRDefault="009657E6" w:rsidP="0063128D">
      <w:pPr>
        <w:numPr>
          <w:ilvl w:val="0"/>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Submission type: The submissions can be made in two different formats i.e. copy and paste and file upload.</w:t>
      </w:r>
    </w:p>
    <w:p w:rsidR="00F95AFF" w:rsidRDefault="009657E6" w:rsidP="0063128D">
      <w:pPr>
        <w:numPr>
          <w:ilvl w:val="0"/>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Number</w:t>
      </w:r>
      <w:r w:rsidR="00F95AFF">
        <w:rPr>
          <w:rFonts w:asciiTheme="majorHAnsi" w:eastAsia="Times New Roman" w:hAnsiTheme="majorHAnsi" w:cstheme="majorHAnsi"/>
          <w:color w:val="212121"/>
          <w:lang w:val="en-US"/>
        </w:rPr>
        <w:t xml:space="preserve"> of parts</w:t>
      </w:r>
      <w:r>
        <w:rPr>
          <w:rFonts w:asciiTheme="majorHAnsi" w:eastAsia="Times New Roman" w:hAnsiTheme="majorHAnsi" w:cstheme="majorHAnsi"/>
          <w:color w:val="212121"/>
          <w:lang w:val="en-US"/>
        </w:rPr>
        <w:t>: allows for the creation of a multi-part assignment. The students may submit one piece of work in each part.</w:t>
      </w:r>
    </w:p>
    <w:p w:rsidR="009657E6" w:rsidRDefault="009657E6" w:rsidP="0063128D">
      <w:pPr>
        <w:numPr>
          <w:ilvl w:val="0"/>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 xml:space="preserve">Maximum file size: This settings determines the maximum file size for user submissions to each assignment part. The maximum value you can set is dictated by the value set in the course settings, this value is further capped to a maximum file size of 40 Mb which </w:t>
      </w:r>
      <w:proofErr w:type="gramStart"/>
      <w:r>
        <w:rPr>
          <w:rFonts w:asciiTheme="majorHAnsi" w:eastAsia="Times New Roman" w:hAnsiTheme="majorHAnsi" w:cstheme="majorHAnsi"/>
          <w:color w:val="212121"/>
          <w:lang w:val="en-US"/>
        </w:rPr>
        <w:t>is the maximum</w:t>
      </w:r>
      <w:proofErr w:type="gramEnd"/>
      <w:r>
        <w:rPr>
          <w:rFonts w:asciiTheme="majorHAnsi" w:eastAsia="Times New Roman" w:hAnsiTheme="majorHAnsi" w:cstheme="majorHAnsi"/>
          <w:color w:val="212121"/>
          <w:lang w:val="en-US"/>
        </w:rPr>
        <w:t xml:space="preserve"> allowed file size for the files upload to the </w:t>
      </w:r>
      <w:proofErr w:type="spellStart"/>
      <w:r>
        <w:rPr>
          <w:rFonts w:asciiTheme="majorHAnsi" w:eastAsia="Times New Roman" w:hAnsiTheme="majorHAnsi" w:cstheme="majorHAnsi"/>
          <w:color w:val="212121"/>
          <w:lang w:val="en-US"/>
        </w:rPr>
        <w:t>Turnitin</w:t>
      </w:r>
      <w:proofErr w:type="spellEnd"/>
      <w:r>
        <w:rPr>
          <w:rFonts w:asciiTheme="majorHAnsi" w:eastAsia="Times New Roman" w:hAnsiTheme="majorHAnsi" w:cstheme="majorHAnsi"/>
          <w:color w:val="212121"/>
          <w:lang w:val="en-US"/>
        </w:rPr>
        <w:t>.</w:t>
      </w:r>
    </w:p>
    <w:p w:rsidR="00F95AFF" w:rsidRDefault="00F95AFF" w:rsidP="0063128D">
      <w:pPr>
        <w:numPr>
          <w:ilvl w:val="0"/>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Allow submission of any file type</w:t>
      </w:r>
      <w:r w:rsidR="009657E6">
        <w:rPr>
          <w:rFonts w:asciiTheme="majorHAnsi" w:eastAsia="Times New Roman" w:hAnsiTheme="majorHAnsi" w:cstheme="majorHAnsi"/>
          <w:color w:val="212121"/>
          <w:lang w:val="en-US"/>
        </w:rPr>
        <w:t>: This setting allows any file type to be submitted. With this option set to “Yes”, submissions will be checked for originality where possible</w:t>
      </w:r>
      <w:r w:rsidR="00965D81">
        <w:rPr>
          <w:rFonts w:asciiTheme="majorHAnsi" w:eastAsia="Times New Roman" w:hAnsiTheme="majorHAnsi" w:cstheme="majorHAnsi"/>
          <w:color w:val="212121"/>
          <w:lang w:val="en-US"/>
        </w:rPr>
        <w:t>.</w:t>
      </w:r>
      <w:r>
        <w:rPr>
          <w:rFonts w:asciiTheme="majorHAnsi" w:eastAsia="Times New Roman" w:hAnsiTheme="majorHAnsi" w:cstheme="majorHAnsi"/>
          <w:color w:val="212121"/>
          <w:lang w:val="en-US"/>
        </w:rPr>
        <w:t xml:space="preserve"> </w:t>
      </w:r>
      <w:r w:rsidR="00965D81">
        <w:rPr>
          <w:rFonts w:asciiTheme="majorHAnsi" w:eastAsia="Times New Roman" w:hAnsiTheme="majorHAnsi" w:cstheme="majorHAnsi"/>
          <w:color w:val="212121"/>
          <w:lang w:val="en-US"/>
        </w:rPr>
        <w:t>With the option “No” the user will not be allowed to upload a file type for which originality report cannot be generated, i.e. image files etc.</w:t>
      </w:r>
    </w:p>
    <w:p w:rsidR="00965D81" w:rsidRDefault="00965D81" w:rsidP="00965D81">
      <w:pPr>
        <w:numPr>
          <w:ilvl w:val="0"/>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Display originality reports to s</w:t>
      </w:r>
      <w:r w:rsidRPr="00965D81">
        <w:rPr>
          <w:rFonts w:asciiTheme="majorHAnsi" w:eastAsia="Times New Roman" w:hAnsiTheme="majorHAnsi" w:cstheme="majorHAnsi"/>
          <w:color w:val="212121"/>
          <w:lang w:val="en-US"/>
        </w:rPr>
        <w:t>tudents</w:t>
      </w:r>
      <w:r>
        <w:rPr>
          <w:rFonts w:asciiTheme="majorHAnsi" w:eastAsia="Times New Roman" w:hAnsiTheme="majorHAnsi" w:cstheme="majorHAnsi"/>
          <w:color w:val="212121"/>
          <w:lang w:val="en-US"/>
        </w:rPr>
        <w:t>: Allows you to display the originality report to the students or restrict its visibility from the students.</w:t>
      </w:r>
    </w:p>
    <w:p w:rsidR="00965D81" w:rsidRDefault="00965D81" w:rsidP="00965D81">
      <w:pPr>
        <w:numPr>
          <w:ilvl w:val="0"/>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lastRenderedPageBreak/>
        <w:t>Grades display: This option sets the display mode for grades i.e. percentages or fractions.</w:t>
      </w:r>
    </w:p>
    <w:p w:rsidR="00965D81" w:rsidRDefault="00965D81" w:rsidP="00965D81">
      <w:pPr>
        <w:numPr>
          <w:ilvl w:val="0"/>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sidRPr="00965D81">
        <w:rPr>
          <w:rFonts w:asciiTheme="majorHAnsi" w:eastAsia="Times New Roman" w:hAnsiTheme="majorHAnsi" w:cstheme="majorHAnsi"/>
          <w:color w:val="212121"/>
          <w:lang w:val="en-US"/>
        </w:rPr>
        <w:t xml:space="preserve">Auto </w:t>
      </w:r>
      <w:r>
        <w:rPr>
          <w:rFonts w:asciiTheme="majorHAnsi" w:eastAsia="Times New Roman" w:hAnsiTheme="majorHAnsi" w:cstheme="majorHAnsi"/>
          <w:color w:val="212121"/>
          <w:lang w:val="en-US"/>
        </w:rPr>
        <w:t>refresh grades / s</w:t>
      </w:r>
      <w:r w:rsidRPr="00965D81">
        <w:rPr>
          <w:rFonts w:asciiTheme="majorHAnsi" w:eastAsia="Times New Roman" w:hAnsiTheme="majorHAnsi" w:cstheme="majorHAnsi"/>
          <w:color w:val="212121"/>
          <w:lang w:val="en-US"/>
        </w:rPr>
        <w:t>cores</w:t>
      </w:r>
      <w:r>
        <w:rPr>
          <w:rFonts w:asciiTheme="majorHAnsi" w:eastAsia="Times New Roman" w:hAnsiTheme="majorHAnsi" w:cstheme="majorHAnsi"/>
          <w:color w:val="212121"/>
          <w:lang w:val="en-US"/>
        </w:rPr>
        <w:t>: By default, the scores of originality report are automatically refreshed, however you can turn it off and select the manual refreshing of the scores for given assignment.</w:t>
      </w:r>
    </w:p>
    <w:p w:rsidR="00FA01FB" w:rsidRDefault="00FA01FB" w:rsidP="006004E6">
      <w:pPr>
        <w:shd w:val="clear" w:color="auto" w:fill="FFFFFF"/>
        <w:spacing w:before="100" w:beforeAutospacing="1" w:after="100" w:afterAutospacing="1" w:line="360" w:lineRule="atLeast"/>
        <w:jc w:val="center"/>
        <w:rPr>
          <w:rFonts w:asciiTheme="majorHAnsi" w:eastAsia="Times New Roman" w:hAnsiTheme="majorHAnsi" w:cstheme="majorHAnsi"/>
          <w:color w:val="212121"/>
          <w:lang w:val="en-US"/>
        </w:rPr>
      </w:pPr>
      <w:r>
        <w:rPr>
          <w:noProof/>
          <w:lang w:val="en-US"/>
        </w:rPr>
        <w:drawing>
          <wp:inline distT="0" distB="0" distL="0" distR="0" wp14:anchorId="1760C39C" wp14:editId="5E3FCD36">
            <wp:extent cx="6343650" cy="4708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43650" cy="4708525"/>
                    </a:xfrm>
                    <a:prstGeom prst="rect">
                      <a:avLst/>
                    </a:prstGeom>
                  </pic:spPr>
                </pic:pic>
              </a:graphicData>
            </a:graphic>
          </wp:inline>
        </w:drawing>
      </w:r>
    </w:p>
    <w:p w:rsidR="00FA01FB" w:rsidRDefault="00965D81" w:rsidP="00FA01FB">
      <w:pPr>
        <w:pStyle w:val="ListParagraph"/>
        <w:numPr>
          <w:ilvl w:val="0"/>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Grade: Select the type of grades used in this assignment activity. Default maximum grades are 100 points, which can be changed by teacher.</w:t>
      </w:r>
    </w:p>
    <w:p w:rsidR="00965D81" w:rsidRDefault="00D47DBE" w:rsidP="00FA01FB">
      <w:pPr>
        <w:pStyle w:val="ListParagraph"/>
        <w:numPr>
          <w:ilvl w:val="0"/>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 xml:space="preserve">The name, start date, due date, </w:t>
      </w:r>
      <w:proofErr w:type="spellStart"/>
      <w:r>
        <w:rPr>
          <w:rFonts w:asciiTheme="majorHAnsi" w:eastAsia="Times New Roman" w:hAnsiTheme="majorHAnsi" w:cstheme="majorHAnsi"/>
          <w:color w:val="212121"/>
          <w:lang w:val="en-US"/>
        </w:rPr>
        <w:t>post date</w:t>
      </w:r>
      <w:proofErr w:type="spellEnd"/>
      <w:r>
        <w:rPr>
          <w:rFonts w:asciiTheme="majorHAnsi" w:eastAsia="Times New Roman" w:hAnsiTheme="majorHAnsi" w:cstheme="majorHAnsi"/>
          <w:color w:val="212121"/>
          <w:lang w:val="en-US"/>
        </w:rPr>
        <w:t xml:space="preserve"> and maximum marks of each part of the assignment can be set using the respective “Assignment part” interface.</w:t>
      </w:r>
    </w:p>
    <w:p w:rsidR="00C25EF3" w:rsidRPr="00C25EF3" w:rsidRDefault="00C25EF3" w:rsidP="00C25EF3">
      <w:pPr>
        <w:pStyle w:val="ListParagraph"/>
        <w:numPr>
          <w:ilvl w:val="1"/>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sidRPr="00C25EF3">
        <w:rPr>
          <w:rFonts w:asciiTheme="majorHAnsi" w:eastAsia="Times New Roman" w:hAnsiTheme="majorHAnsi" w:cstheme="majorHAnsi"/>
          <w:color w:val="212121"/>
          <w:lang w:val="en-US"/>
        </w:rPr>
        <w:t>The Start Date determines the earliest time a student can make a submission to that assignment part.</w:t>
      </w:r>
    </w:p>
    <w:p w:rsidR="00C25EF3" w:rsidRPr="00C25EF3" w:rsidRDefault="00C25EF3" w:rsidP="00C25EF3">
      <w:pPr>
        <w:pStyle w:val="ListParagraph"/>
        <w:numPr>
          <w:ilvl w:val="1"/>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sidRPr="00C25EF3">
        <w:rPr>
          <w:rFonts w:asciiTheme="majorHAnsi" w:eastAsia="Times New Roman" w:hAnsiTheme="majorHAnsi" w:cstheme="majorHAnsi"/>
          <w:color w:val="212121"/>
          <w:lang w:val="en-US"/>
        </w:rPr>
        <w:t>The Due Date determines the date by which time the student must submit their work. If allowing late submissions</w:t>
      </w:r>
      <w:r>
        <w:rPr>
          <w:rFonts w:asciiTheme="majorHAnsi" w:eastAsia="Times New Roman" w:hAnsiTheme="majorHAnsi" w:cstheme="majorHAnsi"/>
          <w:color w:val="212121"/>
          <w:lang w:val="en-US"/>
        </w:rPr>
        <w:t>, the</w:t>
      </w:r>
      <w:r w:rsidRPr="00C25EF3">
        <w:rPr>
          <w:rFonts w:asciiTheme="majorHAnsi" w:eastAsia="Times New Roman" w:hAnsiTheme="majorHAnsi" w:cstheme="majorHAnsi"/>
          <w:color w:val="212121"/>
          <w:lang w:val="en-US"/>
        </w:rPr>
        <w:t xml:space="preserve"> submissions made after this date will be marked in red to show a late submission.</w:t>
      </w:r>
    </w:p>
    <w:p w:rsidR="00C25EF3" w:rsidRDefault="00C25EF3" w:rsidP="00C25EF3">
      <w:pPr>
        <w:pStyle w:val="ListParagraph"/>
        <w:numPr>
          <w:ilvl w:val="1"/>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sidRPr="00C25EF3">
        <w:rPr>
          <w:rFonts w:asciiTheme="majorHAnsi" w:eastAsia="Times New Roman" w:hAnsiTheme="majorHAnsi" w:cstheme="majorHAnsi"/>
          <w:color w:val="212121"/>
          <w:lang w:val="en-US"/>
        </w:rPr>
        <w:t>The Post Date determines when marks/grades will be released to students.</w:t>
      </w:r>
    </w:p>
    <w:p w:rsidR="00FA01FB" w:rsidRDefault="00FA01FB" w:rsidP="00D47DBE">
      <w:pPr>
        <w:shd w:val="clear" w:color="auto" w:fill="FFFFFF"/>
        <w:spacing w:before="100" w:beforeAutospacing="1" w:after="100" w:afterAutospacing="1" w:line="360" w:lineRule="atLeast"/>
        <w:jc w:val="center"/>
        <w:rPr>
          <w:rFonts w:asciiTheme="majorHAnsi" w:eastAsia="Times New Roman" w:hAnsiTheme="majorHAnsi" w:cstheme="majorHAnsi"/>
          <w:color w:val="212121"/>
          <w:lang w:val="en-US"/>
        </w:rPr>
      </w:pPr>
      <w:r>
        <w:rPr>
          <w:noProof/>
          <w:lang w:val="en-US"/>
        </w:rPr>
        <w:lastRenderedPageBreak/>
        <w:drawing>
          <wp:inline distT="0" distB="0" distL="0" distR="0" wp14:anchorId="14868138" wp14:editId="3F4A69A3">
            <wp:extent cx="6031668" cy="22098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6483"/>
                    <a:stretch/>
                  </pic:blipFill>
                  <pic:spPr bwMode="auto">
                    <a:xfrm>
                      <a:off x="0" y="0"/>
                      <a:ext cx="6041511" cy="2213406"/>
                    </a:xfrm>
                    <a:prstGeom prst="rect">
                      <a:avLst/>
                    </a:prstGeom>
                    <a:ln>
                      <a:noFill/>
                    </a:ln>
                    <a:extLst>
                      <a:ext uri="{53640926-AAD7-44D8-BBD7-CCE9431645EC}">
                        <a14:shadowObscured xmlns:a14="http://schemas.microsoft.com/office/drawing/2010/main"/>
                      </a:ext>
                    </a:extLst>
                  </pic:spPr>
                </pic:pic>
              </a:graphicData>
            </a:graphic>
          </wp:inline>
        </w:drawing>
      </w:r>
    </w:p>
    <w:p w:rsidR="00D47DBE" w:rsidRPr="00D47DBE" w:rsidRDefault="00D47DBE" w:rsidP="00D47DBE">
      <w:pPr>
        <w:pStyle w:val="ListParagraph"/>
        <w:numPr>
          <w:ilvl w:val="0"/>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 xml:space="preserve">Allow submissions after due date: This </w:t>
      </w:r>
      <w:r w:rsidRPr="00D47DBE">
        <w:rPr>
          <w:rFonts w:asciiTheme="majorHAnsi" w:eastAsia="Times New Roman" w:hAnsiTheme="majorHAnsi" w:cstheme="majorHAnsi"/>
          <w:color w:val="212121"/>
          <w:lang w:val="en-US"/>
        </w:rPr>
        <w:t xml:space="preserve">option allows students to submit work after the due date. Late submissions are marked as being late and the actual submission date is recorded. </w:t>
      </w:r>
    </w:p>
    <w:p w:rsidR="00FA01FB" w:rsidRDefault="00FA01FB" w:rsidP="006004E6">
      <w:pPr>
        <w:shd w:val="clear" w:color="auto" w:fill="FFFFFF"/>
        <w:spacing w:before="100" w:beforeAutospacing="1" w:after="100" w:afterAutospacing="1" w:line="360" w:lineRule="atLeast"/>
        <w:jc w:val="center"/>
        <w:rPr>
          <w:rFonts w:asciiTheme="majorHAnsi" w:eastAsia="Times New Roman" w:hAnsiTheme="majorHAnsi" w:cstheme="majorHAnsi"/>
          <w:color w:val="212121"/>
          <w:lang w:val="en-US"/>
        </w:rPr>
      </w:pPr>
      <w:r>
        <w:rPr>
          <w:noProof/>
          <w:lang w:val="en-US"/>
        </w:rPr>
        <w:drawing>
          <wp:inline distT="0" distB="0" distL="0" distR="0" wp14:anchorId="63565EA8" wp14:editId="325A571E">
            <wp:extent cx="6343650" cy="42716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43650" cy="4271645"/>
                    </a:xfrm>
                    <a:prstGeom prst="rect">
                      <a:avLst/>
                    </a:prstGeom>
                  </pic:spPr>
                </pic:pic>
              </a:graphicData>
            </a:graphic>
          </wp:inline>
        </w:drawing>
      </w:r>
    </w:p>
    <w:p w:rsidR="00D47DBE" w:rsidRPr="00D47DBE" w:rsidRDefault="00D47DBE" w:rsidP="00D47DBE">
      <w:pPr>
        <w:pStyle w:val="ListParagraph"/>
        <w:numPr>
          <w:ilvl w:val="0"/>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 xml:space="preserve">Report generation speed: </w:t>
      </w:r>
      <w:r w:rsidRPr="00D47DBE">
        <w:rPr>
          <w:rFonts w:asciiTheme="majorHAnsi" w:eastAsia="Times New Roman" w:hAnsiTheme="majorHAnsi" w:cstheme="majorHAnsi"/>
          <w:color w:val="212121"/>
          <w:lang w:val="en-US"/>
        </w:rPr>
        <w:t>There are three options for generating Originality Reports for student submissions:</w:t>
      </w:r>
    </w:p>
    <w:p w:rsidR="00D47DBE" w:rsidRPr="00D47DBE" w:rsidRDefault="00D47DBE" w:rsidP="00D47DBE">
      <w:pPr>
        <w:pStyle w:val="ListParagraph"/>
        <w:shd w:val="clear" w:color="auto" w:fill="FFFFFF"/>
        <w:spacing w:before="100" w:beforeAutospacing="1" w:after="100" w:afterAutospacing="1" w:line="360" w:lineRule="atLeast"/>
        <w:ind w:left="630"/>
        <w:jc w:val="both"/>
        <w:rPr>
          <w:rFonts w:asciiTheme="majorHAnsi" w:eastAsia="Times New Roman" w:hAnsiTheme="majorHAnsi" w:cstheme="majorHAnsi"/>
          <w:color w:val="212121"/>
          <w:lang w:val="en-US"/>
        </w:rPr>
      </w:pPr>
    </w:p>
    <w:p w:rsidR="00D47DBE" w:rsidRPr="00D47DBE" w:rsidRDefault="00D47DBE" w:rsidP="00D47DBE">
      <w:pPr>
        <w:pStyle w:val="ListParagraph"/>
        <w:numPr>
          <w:ilvl w:val="1"/>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sidRPr="00D47DBE">
        <w:rPr>
          <w:rFonts w:asciiTheme="majorHAnsi" w:eastAsia="Times New Roman" w:hAnsiTheme="majorHAnsi" w:cstheme="majorHAnsi"/>
          <w:color w:val="212121"/>
          <w:lang w:val="en-US"/>
        </w:rPr>
        <w:t>Generate reports immediately, first report is final - Originality Reports for all submissions will be generated immediately. Students cannot resubmit papers. Submissions must be deleted by the instructor to enable resubmission.</w:t>
      </w:r>
    </w:p>
    <w:p w:rsidR="00D47DBE" w:rsidRDefault="00D47DBE" w:rsidP="00D47DBE">
      <w:pPr>
        <w:pStyle w:val="ListParagraph"/>
        <w:numPr>
          <w:ilvl w:val="1"/>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sidRPr="00D47DBE">
        <w:rPr>
          <w:rFonts w:asciiTheme="majorHAnsi" w:eastAsia="Times New Roman" w:hAnsiTheme="majorHAnsi" w:cstheme="majorHAnsi"/>
          <w:color w:val="212121"/>
          <w:lang w:val="en-US"/>
        </w:rPr>
        <w:t>Generate reports immediately, reports can be overwritten until due date - Originality Reports for the initial submission by each student user to this assignment will be generated immediately. Students may resubmit as often as the student wishes until the assignment due date.</w:t>
      </w:r>
    </w:p>
    <w:p w:rsidR="00D47DBE" w:rsidRDefault="00D47DBE" w:rsidP="00D47DBE">
      <w:pPr>
        <w:pStyle w:val="ListParagraph"/>
        <w:shd w:val="clear" w:color="auto" w:fill="FFFFFF"/>
        <w:spacing w:before="100" w:beforeAutospacing="1" w:after="100" w:afterAutospacing="1" w:line="360" w:lineRule="atLeast"/>
        <w:ind w:left="1440"/>
        <w:jc w:val="both"/>
        <w:rPr>
          <w:rFonts w:asciiTheme="majorHAnsi" w:eastAsia="Times New Roman" w:hAnsiTheme="majorHAnsi" w:cstheme="majorHAnsi"/>
          <w:color w:val="212121"/>
          <w:lang w:val="en-US"/>
        </w:rPr>
      </w:pPr>
      <w:r w:rsidRPr="00D47DBE">
        <w:rPr>
          <w:rFonts w:asciiTheme="majorHAnsi" w:eastAsia="Times New Roman" w:hAnsiTheme="majorHAnsi" w:cstheme="majorHAnsi"/>
          <w:color w:val="212121"/>
          <w:lang w:val="en-US"/>
        </w:rPr>
        <w:t>Originality Reports for the second or subsequent submission will require a 24 hour delay before the Originality Report begins processing. Only the latest submission is available to the instructor or student. Previous versions are removed.</w:t>
      </w:r>
    </w:p>
    <w:p w:rsidR="00D47DBE" w:rsidRPr="00D47DBE" w:rsidRDefault="00D47DBE" w:rsidP="00D47DBE">
      <w:pPr>
        <w:pStyle w:val="ListParagraph"/>
        <w:shd w:val="clear" w:color="auto" w:fill="FFFFFF"/>
        <w:spacing w:before="100" w:beforeAutospacing="1" w:after="100" w:afterAutospacing="1" w:line="360" w:lineRule="atLeast"/>
        <w:ind w:left="1440"/>
        <w:jc w:val="both"/>
        <w:rPr>
          <w:rFonts w:asciiTheme="majorHAnsi" w:eastAsia="Times New Roman" w:hAnsiTheme="majorHAnsi" w:cstheme="majorHAnsi"/>
          <w:color w:val="212121"/>
          <w:lang w:val="en-US"/>
        </w:rPr>
      </w:pPr>
      <w:r w:rsidRPr="00D47DBE">
        <w:rPr>
          <w:rFonts w:asciiTheme="majorHAnsi" w:eastAsia="Times New Roman" w:hAnsiTheme="majorHAnsi" w:cstheme="majorHAnsi"/>
          <w:color w:val="212121"/>
          <w:lang w:val="en-US"/>
        </w:rPr>
        <w:t>Student submissions will compare against one another within the assignment on the due date and time, which may result in a change in the Originality Report similarity index and results at the due date and time. This option is typically used when students are self-reviewing and revising their submissions and able to view the Originality Report. No resubmissions after the due date and time of the assignment.</w:t>
      </w:r>
    </w:p>
    <w:p w:rsidR="00FA01FB" w:rsidRDefault="00D47DBE" w:rsidP="00D47DBE">
      <w:pPr>
        <w:pStyle w:val="ListParagraph"/>
        <w:numPr>
          <w:ilvl w:val="1"/>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sidRPr="00D47DBE">
        <w:rPr>
          <w:rFonts w:asciiTheme="majorHAnsi" w:eastAsia="Times New Roman" w:hAnsiTheme="majorHAnsi" w:cstheme="majorHAnsi"/>
          <w:color w:val="212121"/>
          <w:lang w:val="en-US"/>
        </w:rPr>
        <w:t>Generate reports on due date - Originality Reports will not be generated for any submission until the due date and time of the assignment. Students may resubmit as many times as needed until the due date and time without receiving reports. Resubmissions may not be made after the due date and time of the assignment.</w:t>
      </w:r>
    </w:p>
    <w:p w:rsidR="00D47DBE" w:rsidRDefault="00D47DBE" w:rsidP="00D47DBE">
      <w:pPr>
        <w:pStyle w:val="ListParagraph"/>
        <w:shd w:val="clear" w:color="auto" w:fill="FFFFFF"/>
        <w:spacing w:before="100" w:beforeAutospacing="1" w:after="100" w:afterAutospacing="1" w:line="360" w:lineRule="atLeast"/>
        <w:ind w:left="1440"/>
        <w:jc w:val="both"/>
        <w:rPr>
          <w:rFonts w:asciiTheme="majorHAnsi" w:eastAsia="Times New Roman" w:hAnsiTheme="majorHAnsi" w:cstheme="majorHAnsi"/>
          <w:color w:val="212121"/>
          <w:lang w:val="en-US"/>
        </w:rPr>
      </w:pPr>
    </w:p>
    <w:p w:rsidR="00D47DBE" w:rsidRDefault="00D47DBE" w:rsidP="00D47DBE">
      <w:pPr>
        <w:pStyle w:val="ListParagraph"/>
        <w:numPr>
          <w:ilvl w:val="0"/>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Store student p</w:t>
      </w:r>
      <w:r w:rsidRPr="00D47DBE">
        <w:rPr>
          <w:rFonts w:asciiTheme="majorHAnsi" w:eastAsia="Times New Roman" w:hAnsiTheme="majorHAnsi" w:cstheme="majorHAnsi"/>
          <w:color w:val="212121"/>
          <w:lang w:val="en-US"/>
        </w:rPr>
        <w:t>apers</w:t>
      </w:r>
      <w:r>
        <w:rPr>
          <w:rFonts w:asciiTheme="majorHAnsi" w:eastAsia="Times New Roman" w:hAnsiTheme="majorHAnsi" w:cstheme="majorHAnsi"/>
          <w:color w:val="212121"/>
          <w:lang w:val="en-US"/>
        </w:rPr>
        <w:t>: This</w:t>
      </w:r>
      <w:r w:rsidRPr="00D47DBE">
        <w:rPr>
          <w:rFonts w:asciiTheme="majorHAnsi" w:eastAsia="Times New Roman" w:hAnsiTheme="majorHAnsi" w:cstheme="majorHAnsi"/>
          <w:color w:val="212121"/>
          <w:lang w:val="en-US"/>
        </w:rPr>
        <w:t xml:space="preserve"> drop down has three options: in the Standard Repository, the institution’s repository, or to not store the papers. The default is to store the student papers in the standard repository.</w:t>
      </w:r>
    </w:p>
    <w:p w:rsidR="00D47DBE" w:rsidRDefault="00D47DBE" w:rsidP="00D47DBE">
      <w:pPr>
        <w:pStyle w:val="ListParagraph"/>
        <w:numPr>
          <w:ilvl w:val="1"/>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 xml:space="preserve">No Repository: The </w:t>
      </w:r>
      <w:proofErr w:type="spellStart"/>
      <w:r>
        <w:rPr>
          <w:rFonts w:asciiTheme="majorHAnsi" w:eastAsia="Times New Roman" w:hAnsiTheme="majorHAnsi" w:cstheme="majorHAnsi"/>
          <w:color w:val="212121"/>
          <w:lang w:val="en-US"/>
        </w:rPr>
        <w:t>Turnitin</w:t>
      </w:r>
      <w:proofErr w:type="spellEnd"/>
      <w:r>
        <w:rPr>
          <w:rFonts w:asciiTheme="majorHAnsi" w:eastAsia="Times New Roman" w:hAnsiTheme="majorHAnsi" w:cstheme="majorHAnsi"/>
          <w:color w:val="212121"/>
          <w:lang w:val="en-US"/>
        </w:rPr>
        <w:t xml:space="preserve"> is instructed to not store submitted documents in any repository. Only the similarity will be checked.</w:t>
      </w:r>
    </w:p>
    <w:p w:rsidR="00D47DBE" w:rsidRDefault="00D47DBE" w:rsidP="00D47DBE">
      <w:pPr>
        <w:pStyle w:val="ListParagraph"/>
        <w:numPr>
          <w:ilvl w:val="1"/>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 xml:space="preserve">Standard Repository: </w:t>
      </w:r>
      <w:r w:rsidR="002407DC">
        <w:rPr>
          <w:rFonts w:asciiTheme="majorHAnsi" w:eastAsia="Times New Roman" w:hAnsiTheme="majorHAnsi" w:cstheme="majorHAnsi"/>
          <w:color w:val="212121"/>
          <w:lang w:val="en-US"/>
        </w:rPr>
        <w:t xml:space="preserve">The </w:t>
      </w:r>
      <w:proofErr w:type="spellStart"/>
      <w:r w:rsidR="002407DC">
        <w:rPr>
          <w:rFonts w:asciiTheme="majorHAnsi" w:eastAsia="Times New Roman" w:hAnsiTheme="majorHAnsi" w:cstheme="majorHAnsi"/>
          <w:color w:val="212121"/>
          <w:lang w:val="en-US"/>
        </w:rPr>
        <w:t>turnitin</w:t>
      </w:r>
      <w:proofErr w:type="spellEnd"/>
      <w:r w:rsidR="002407DC">
        <w:rPr>
          <w:rFonts w:asciiTheme="majorHAnsi" w:eastAsia="Times New Roman" w:hAnsiTheme="majorHAnsi" w:cstheme="majorHAnsi"/>
          <w:color w:val="212121"/>
          <w:lang w:val="en-US"/>
        </w:rPr>
        <w:t xml:space="preserve"> will store a copy of submitted document only in the standard repository. </w:t>
      </w:r>
    </w:p>
    <w:p w:rsidR="002407DC" w:rsidRDefault="002407DC" w:rsidP="00D47DBE">
      <w:pPr>
        <w:pStyle w:val="ListParagraph"/>
        <w:numPr>
          <w:ilvl w:val="1"/>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Institutional Repository: Th</w:t>
      </w:r>
      <w:r w:rsidR="00F618AA">
        <w:rPr>
          <w:rFonts w:asciiTheme="majorHAnsi" w:eastAsia="Times New Roman" w:hAnsiTheme="majorHAnsi" w:cstheme="majorHAnsi"/>
          <w:color w:val="212121"/>
          <w:lang w:val="en-US"/>
        </w:rPr>
        <w:t>is option is not applicable for NUST-LMS.</w:t>
      </w:r>
    </w:p>
    <w:p w:rsidR="00F618AA" w:rsidRDefault="00F618AA" w:rsidP="00F618AA">
      <w:pPr>
        <w:pStyle w:val="ListParagraph"/>
        <w:numPr>
          <w:ilvl w:val="0"/>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sidRPr="00F618AA">
        <w:rPr>
          <w:rFonts w:asciiTheme="majorHAnsi" w:eastAsia="Times New Roman" w:hAnsiTheme="majorHAnsi" w:cstheme="majorHAnsi"/>
          <w:color w:val="212121"/>
          <w:lang w:val="en-US"/>
        </w:rPr>
        <w:t>Check against stored student papers</w:t>
      </w:r>
      <w:r>
        <w:rPr>
          <w:rFonts w:asciiTheme="majorHAnsi" w:eastAsia="Times New Roman" w:hAnsiTheme="majorHAnsi" w:cstheme="majorHAnsi"/>
          <w:color w:val="212121"/>
          <w:lang w:val="en-US"/>
        </w:rPr>
        <w:t xml:space="preserve">: If enabled, it checks against the </w:t>
      </w:r>
      <w:proofErr w:type="spellStart"/>
      <w:r>
        <w:rPr>
          <w:rFonts w:asciiTheme="majorHAnsi" w:eastAsia="Times New Roman" w:hAnsiTheme="majorHAnsi" w:cstheme="majorHAnsi"/>
          <w:color w:val="212121"/>
          <w:lang w:val="en-US"/>
        </w:rPr>
        <w:t>Turnitin</w:t>
      </w:r>
      <w:proofErr w:type="spellEnd"/>
      <w:r>
        <w:rPr>
          <w:rFonts w:asciiTheme="majorHAnsi" w:eastAsia="Times New Roman" w:hAnsiTheme="majorHAnsi" w:cstheme="majorHAnsi"/>
          <w:color w:val="212121"/>
          <w:lang w:val="en-US"/>
        </w:rPr>
        <w:t xml:space="preserve"> student paper repository while processing originality report for papers.</w:t>
      </w:r>
    </w:p>
    <w:p w:rsidR="00F618AA" w:rsidRPr="00D47DBE" w:rsidRDefault="00F618AA" w:rsidP="00F618AA">
      <w:pPr>
        <w:pStyle w:val="ListParagraph"/>
        <w:numPr>
          <w:ilvl w:val="0"/>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sidRPr="00F618AA">
        <w:rPr>
          <w:rFonts w:asciiTheme="majorHAnsi" w:eastAsia="Times New Roman" w:hAnsiTheme="majorHAnsi" w:cstheme="majorHAnsi"/>
          <w:color w:val="212121"/>
          <w:lang w:val="en-US"/>
        </w:rPr>
        <w:t xml:space="preserve">Check against </w:t>
      </w:r>
      <w:r>
        <w:rPr>
          <w:rFonts w:asciiTheme="majorHAnsi" w:eastAsia="Times New Roman" w:hAnsiTheme="majorHAnsi" w:cstheme="majorHAnsi"/>
          <w:color w:val="212121"/>
          <w:lang w:val="en-US"/>
        </w:rPr>
        <w:t xml:space="preserve">Internet: If enabled, it checks against the </w:t>
      </w:r>
      <w:proofErr w:type="spellStart"/>
      <w:r>
        <w:rPr>
          <w:rFonts w:asciiTheme="majorHAnsi" w:eastAsia="Times New Roman" w:hAnsiTheme="majorHAnsi" w:cstheme="majorHAnsi"/>
          <w:color w:val="212121"/>
          <w:lang w:val="en-US"/>
        </w:rPr>
        <w:t>Turnitin</w:t>
      </w:r>
      <w:proofErr w:type="spellEnd"/>
      <w:r>
        <w:rPr>
          <w:rFonts w:asciiTheme="majorHAnsi" w:eastAsia="Times New Roman" w:hAnsiTheme="majorHAnsi" w:cstheme="majorHAnsi"/>
          <w:color w:val="212121"/>
          <w:lang w:val="en-US"/>
        </w:rPr>
        <w:t xml:space="preserve"> internet repository while processing originality report for papers.</w:t>
      </w:r>
    </w:p>
    <w:p w:rsidR="00F618AA" w:rsidRDefault="00C25EF3" w:rsidP="00BA457B">
      <w:pPr>
        <w:pStyle w:val="ListParagraph"/>
        <w:numPr>
          <w:ilvl w:val="0"/>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sidRPr="00C25EF3">
        <w:rPr>
          <w:rFonts w:asciiTheme="majorHAnsi" w:eastAsia="Times New Roman" w:hAnsiTheme="majorHAnsi" w:cstheme="majorHAnsi"/>
          <w:color w:val="212121"/>
          <w:lang w:val="en-US"/>
        </w:rPr>
        <w:t>Check against journals,</w:t>
      </w:r>
      <w:r>
        <w:rPr>
          <w:rFonts w:asciiTheme="majorHAnsi" w:eastAsia="Times New Roman" w:hAnsiTheme="majorHAnsi" w:cstheme="majorHAnsi"/>
          <w:color w:val="212121"/>
          <w:lang w:val="en-US"/>
        </w:rPr>
        <w:t xml:space="preserve"> </w:t>
      </w:r>
      <w:r w:rsidRPr="00C25EF3">
        <w:rPr>
          <w:rFonts w:asciiTheme="majorHAnsi" w:eastAsia="Times New Roman" w:hAnsiTheme="majorHAnsi" w:cstheme="majorHAnsi"/>
          <w:color w:val="212121"/>
          <w:lang w:val="en-US"/>
        </w:rPr>
        <w:t>periodicals and publications</w:t>
      </w:r>
      <w:r>
        <w:rPr>
          <w:rFonts w:asciiTheme="majorHAnsi" w:eastAsia="Times New Roman" w:hAnsiTheme="majorHAnsi" w:cstheme="majorHAnsi"/>
          <w:color w:val="212121"/>
          <w:lang w:val="en-US"/>
        </w:rPr>
        <w:t xml:space="preserve">: If enabled, it checks against the </w:t>
      </w:r>
      <w:proofErr w:type="spellStart"/>
      <w:r>
        <w:rPr>
          <w:rFonts w:asciiTheme="majorHAnsi" w:eastAsia="Times New Roman" w:hAnsiTheme="majorHAnsi" w:cstheme="majorHAnsi"/>
          <w:color w:val="212121"/>
          <w:lang w:val="en-US"/>
        </w:rPr>
        <w:t>Turnitin</w:t>
      </w:r>
      <w:proofErr w:type="spellEnd"/>
      <w:r>
        <w:rPr>
          <w:rFonts w:asciiTheme="majorHAnsi" w:eastAsia="Times New Roman" w:hAnsiTheme="majorHAnsi" w:cstheme="majorHAnsi"/>
          <w:color w:val="212121"/>
          <w:lang w:val="en-US"/>
        </w:rPr>
        <w:t xml:space="preserve"> repository of </w:t>
      </w:r>
      <w:r w:rsidRPr="00C25EF3">
        <w:rPr>
          <w:rFonts w:asciiTheme="majorHAnsi" w:eastAsia="Times New Roman" w:hAnsiTheme="majorHAnsi" w:cstheme="majorHAnsi"/>
          <w:color w:val="212121"/>
          <w:lang w:val="en-US"/>
        </w:rPr>
        <w:t>journals,</w:t>
      </w:r>
      <w:r>
        <w:rPr>
          <w:rFonts w:asciiTheme="majorHAnsi" w:eastAsia="Times New Roman" w:hAnsiTheme="majorHAnsi" w:cstheme="majorHAnsi"/>
          <w:color w:val="212121"/>
          <w:lang w:val="en-US"/>
        </w:rPr>
        <w:t xml:space="preserve"> </w:t>
      </w:r>
      <w:r w:rsidRPr="00C25EF3">
        <w:rPr>
          <w:rFonts w:asciiTheme="majorHAnsi" w:eastAsia="Times New Roman" w:hAnsiTheme="majorHAnsi" w:cstheme="majorHAnsi"/>
          <w:color w:val="212121"/>
          <w:lang w:val="en-US"/>
        </w:rPr>
        <w:t>periodicals and publications</w:t>
      </w:r>
      <w:r>
        <w:rPr>
          <w:rFonts w:asciiTheme="majorHAnsi" w:eastAsia="Times New Roman" w:hAnsiTheme="majorHAnsi" w:cstheme="majorHAnsi"/>
          <w:color w:val="212121"/>
          <w:lang w:val="en-US"/>
        </w:rPr>
        <w:t>, while processing originality report for papers.</w:t>
      </w:r>
    </w:p>
    <w:p w:rsidR="00C25EF3" w:rsidRDefault="00C25EF3" w:rsidP="00C25EF3">
      <w:pPr>
        <w:pStyle w:val="ListParagraph"/>
        <w:numPr>
          <w:ilvl w:val="0"/>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You can exclude b</w:t>
      </w:r>
      <w:r w:rsidRPr="00C25EF3">
        <w:rPr>
          <w:rFonts w:asciiTheme="majorHAnsi" w:eastAsia="Times New Roman" w:hAnsiTheme="majorHAnsi" w:cstheme="majorHAnsi"/>
          <w:color w:val="212121"/>
          <w:lang w:val="en-US"/>
        </w:rPr>
        <w:t>ibliography</w:t>
      </w:r>
      <w:r>
        <w:rPr>
          <w:rFonts w:asciiTheme="majorHAnsi" w:eastAsia="Times New Roman" w:hAnsiTheme="majorHAnsi" w:cstheme="majorHAnsi"/>
          <w:color w:val="212121"/>
          <w:lang w:val="en-US"/>
        </w:rPr>
        <w:t>, quoted material and the small match (if desired) while processing originality report for papers.</w:t>
      </w:r>
    </w:p>
    <w:p w:rsidR="007931D3" w:rsidRPr="00C25EF3" w:rsidRDefault="007931D3" w:rsidP="00C25EF3">
      <w:pPr>
        <w:pStyle w:val="ListParagraph"/>
        <w:numPr>
          <w:ilvl w:val="0"/>
          <w:numId w:val="1"/>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lastRenderedPageBreak/>
        <w:t>After enabling group settings and restricting the access (if desired), save the assignment.</w:t>
      </w:r>
    </w:p>
    <w:p w:rsidR="00FA01FB" w:rsidRDefault="00FA01FB" w:rsidP="006004E6">
      <w:pPr>
        <w:shd w:val="clear" w:color="auto" w:fill="FFFFFF"/>
        <w:spacing w:before="100" w:beforeAutospacing="1" w:after="100" w:afterAutospacing="1" w:line="360" w:lineRule="atLeast"/>
        <w:jc w:val="center"/>
        <w:rPr>
          <w:rFonts w:asciiTheme="majorHAnsi" w:eastAsia="Times New Roman" w:hAnsiTheme="majorHAnsi" w:cstheme="majorHAnsi"/>
          <w:color w:val="212121"/>
          <w:lang w:val="en-US"/>
        </w:rPr>
      </w:pPr>
      <w:r>
        <w:rPr>
          <w:noProof/>
          <w:lang w:val="en-US"/>
        </w:rPr>
        <w:drawing>
          <wp:inline distT="0" distB="0" distL="0" distR="0" wp14:anchorId="0C328431" wp14:editId="1D8149FB">
            <wp:extent cx="6343650" cy="33293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43650" cy="3329305"/>
                    </a:xfrm>
                    <a:prstGeom prst="rect">
                      <a:avLst/>
                    </a:prstGeom>
                  </pic:spPr>
                </pic:pic>
              </a:graphicData>
            </a:graphic>
          </wp:inline>
        </w:drawing>
      </w:r>
    </w:p>
    <w:p w:rsidR="00FA01FB" w:rsidRDefault="00FA01FB" w:rsidP="00FA01FB">
      <w:p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p>
    <w:p w:rsidR="00354199" w:rsidRDefault="00354199" w:rsidP="00FA01FB">
      <w:p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p>
    <w:p w:rsidR="00354199" w:rsidRDefault="00354199" w:rsidP="00FA01FB">
      <w:p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p>
    <w:p w:rsidR="00354199" w:rsidRDefault="00354199" w:rsidP="00FA01FB">
      <w:p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p>
    <w:p w:rsidR="00354199" w:rsidRDefault="00354199" w:rsidP="00FA01FB">
      <w:p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p>
    <w:p w:rsidR="00354199" w:rsidRDefault="00354199" w:rsidP="00FA01FB">
      <w:p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p>
    <w:p w:rsidR="00354199" w:rsidRDefault="00354199" w:rsidP="00FA01FB">
      <w:p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p>
    <w:p w:rsidR="00354199" w:rsidRDefault="00354199" w:rsidP="00FA01FB">
      <w:p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p>
    <w:p w:rsidR="00354199" w:rsidRDefault="00354199" w:rsidP="00FA01FB">
      <w:p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p>
    <w:p w:rsidR="00354199" w:rsidRDefault="00354199" w:rsidP="00FA01FB">
      <w:p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p>
    <w:p w:rsidR="004F3F2E" w:rsidRDefault="00354199" w:rsidP="00FA01FB">
      <w:pPr>
        <w:shd w:val="clear" w:color="auto" w:fill="FFFFFF"/>
        <w:spacing w:before="100" w:beforeAutospacing="1" w:after="100" w:afterAutospacing="1" w:line="360" w:lineRule="atLeast"/>
        <w:jc w:val="both"/>
        <w:rPr>
          <w:rFonts w:asciiTheme="majorHAnsi" w:hAnsiTheme="majorHAnsi" w:cstheme="majorHAnsi"/>
          <w:b/>
          <w:sz w:val="28"/>
          <w:szCs w:val="28"/>
        </w:rPr>
      </w:pPr>
      <w:r>
        <w:rPr>
          <w:rFonts w:asciiTheme="majorHAnsi" w:hAnsiTheme="majorHAnsi" w:cstheme="majorHAnsi"/>
          <w:b/>
          <w:sz w:val="28"/>
          <w:szCs w:val="28"/>
        </w:rPr>
        <w:lastRenderedPageBreak/>
        <w:t xml:space="preserve">2. </w:t>
      </w:r>
      <w:r w:rsidR="004F3F2E" w:rsidRPr="004F3F2E">
        <w:rPr>
          <w:rFonts w:asciiTheme="majorHAnsi" w:hAnsiTheme="majorHAnsi" w:cstheme="majorHAnsi"/>
          <w:b/>
          <w:sz w:val="28"/>
          <w:szCs w:val="28"/>
        </w:rPr>
        <w:t xml:space="preserve">Viewing the </w:t>
      </w:r>
      <w:proofErr w:type="spellStart"/>
      <w:r w:rsidR="004F3F2E" w:rsidRPr="004F3F2E">
        <w:rPr>
          <w:rFonts w:asciiTheme="majorHAnsi" w:hAnsiTheme="majorHAnsi" w:cstheme="majorHAnsi"/>
          <w:b/>
          <w:sz w:val="28"/>
          <w:szCs w:val="28"/>
        </w:rPr>
        <w:t>Turnitin</w:t>
      </w:r>
      <w:proofErr w:type="spellEnd"/>
      <w:r w:rsidR="004F3F2E" w:rsidRPr="004F3F2E">
        <w:rPr>
          <w:rFonts w:asciiTheme="majorHAnsi" w:hAnsiTheme="majorHAnsi" w:cstheme="majorHAnsi"/>
          <w:b/>
          <w:sz w:val="28"/>
          <w:szCs w:val="28"/>
        </w:rPr>
        <w:t xml:space="preserve"> Submission Inbox</w:t>
      </w:r>
      <w:r w:rsidR="004F3F2E">
        <w:rPr>
          <w:rFonts w:asciiTheme="majorHAnsi" w:hAnsiTheme="majorHAnsi" w:cstheme="majorHAnsi"/>
          <w:b/>
          <w:sz w:val="28"/>
          <w:szCs w:val="28"/>
        </w:rPr>
        <w:t>:</w:t>
      </w:r>
    </w:p>
    <w:p w:rsidR="004F3F2E" w:rsidRDefault="004F3F2E" w:rsidP="004F3F2E">
      <w:pPr>
        <w:pStyle w:val="ListParagraph"/>
        <w:numPr>
          <w:ilvl w:val="3"/>
          <w:numId w:val="1"/>
        </w:numPr>
        <w:shd w:val="clear" w:color="auto" w:fill="FFFFFF"/>
        <w:spacing w:before="100" w:beforeAutospacing="1" w:after="100" w:afterAutospacing="1" w:line="360" w:lineRule="atLeast"/>
        <w:ind w:left="360"/>
        <w:jc w:val="both"/>
        <w:rPr>
          <w:rFonts w:asciiTheme="majorHAnsi" w:eastAsia="Times New Roman" w:hAnsiTheme="majorHAnsi" w:cstheme="majorHAnsi"/>
          <w:color w:val="212121"/>
          <w:lang w:val="en-US"/>
        </w:rPr>
      </w:pPr>
      <w:r w:rsidRPr="004F3F2E">
        <w:rPr>
          <w:rFonts w:asciiTheme="majorHAnsi" w:eastAsia="Times New Roman" w:hAnsiTheme="majorHAnsi" w:cstheme="majorHAnsi"/>
          <w:color w:val="212121"/>
          <w:lang w:val="en-US"/>
        </w:rPr>
        <w:t xml:space="preserve">When you are logged in as a </w:t>
      </w:r>
      <w:r>
        <w:rPr>
          <w:rFonts w:asciiTheme="majorHAnsi" w:eastAsia="Times New Roman" w:hAnsiTheme="majorHAnsi" w:cstheme="majorHAnsi"/>
          <w:color w:val="212121"/>
          <w:lang w:val="en-US"/>
        </w:rPr>
        <w:t>teacher,</w:t>
      </w:r>
      <w:r w:rsidRPr="004F3F2E">
        <w:rPr>
          <w:rFonts w:asciiTheme="majorHAnsi" w:eastAsia="Times New Roman" w:hAnsiTheme="majorHAnsi" w:cstheme="majorHAnsi"/>
          <w:color w:val="212121"/>
          <w:lang w:val="en-US"/>
        </w:rPr>
        <w:t xml:space="preserve"> you can access the student submission inbox by clicking the 'Submission Inbox' tab. </w:t>
      </w:r>
    </w:p>
    <w:p w:rsidR="004F3F2E" w:rsidRDefault="004F3F2E" w:rsidP="006004E6">
      <w:pPr>
        <w:shd w:val="clear" w:color="auto" w:fill="FFFFFF"/>
        <w:spacing w:before="100" w:beforeAutospacing="1" w:after="100" w:afterAutospacing="1" w:line="360" w:lineRule="atLeast"/>
        <w:jc w:val="center"/>
        <w:rPr>
          <w:rFonts w:asciiTheme="majorHAnsi" w:eastAsia="Times New Roman" w:hAnsiTheme="majorHAnsi" w:cstheme="majorHAnsi"/>
          <w:color w:val="212121"/>
          <w:lang w:val="en-US"/>
        </w:rPr>
      </w:pPr>
      <w:r>
        <w:rPr>
          <w:noProof/>
          <w:lang w:val="en-US"/>
        </w:rPr>
        <w:drawing>
          <wp:inline distT="0" distB="0" distL="0" distR="0" wp14:anchorId="57FFA941" wp14:editId="7B52FE9A">
            <wp:extent cx="6343650" cy="26981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43650" cy="2698115"/>
                    </a:xfrm>
                    <a:prstGeom prst="rect">
                      <a:avLst/>
                    </a:prstGeom>
                  </pic:spPr>
                </pic:pic>
              </a:graphicData>
            </a:graphic>
          </wp:inline>
        </w:drawing>
      </w:r>
    </w:p>
    <w:p w:rsidR="004F3F2E" w:rsidRDefault="00D33215" w:rsidP="00D33215">
      <w:pPr>
        <w:pStyle w:val="ListParagraph"/>
        <w:numPr>
          <w:ilvl w:val="3"/>
          <w:numId w:val="1"/>
        </w:numPr>
        <w:shd w:val="clear" w:color="auto" w:fill="FFFFFF"/>
        <w:spacing w:before="100" w:beforeAutospacing="1" w:after="100" w:afterAutospacing="1" w:line="360" w:lineRule="atLeast"/>
        <w:ind w:left="360"/>
        <w:jc w:val="both"/>
        <w:rPr>
          <w:rFonts w:asciiTheme="majorHAnsi" w:eastAsia="Times New Roman" w:hAnsiTheme="majorHAnsi" w:cstheme="majorHAnsi"/>
          <w:color w:val="212121"/>
          <w:lang w:val="en-US"/>
        </w:rPr>
      </w:pPr>
      <w:r w:rsidRPr="00D33215">
        <w:rPr>
          <w:rFonts w:asciiTheme="majorHAnsi" w:eastAsia="Times New Roman" w:hAnsiTheme="majorHAnsi" w:cstheme="majorHAnsi"/>
          <w:color w:val="212121"/>
          <w:lang w:val="en-US"/>
        </w:rPr>
        <w:t>For a multi part assignment</w:t>
      </w:r>
      <w:r>
        <w:rPr>
          <w:rFonts w:asciiTheme="majorHAnsi" w:eastAsia="Times New Roman" w:hAnsiTheme="majorHAnsi" w:cstheme="majorHAnsi"/>
          <w:color w:val="212121"/>
          <w:lang w:val="en-US"/>
        </w:rPr>
        <w:t>,</w:t>
      </w:r>
      <w:r w:rsidRPr="00D33215">
        <w:rPr>
          <w:rFonts w:asciiTheme="majorHAnsi" w:eastAsia="Times New Roman" w:hAnsiTheme="majorHAnsi" w:cstheme="majorHAnsi"/>
          <w:color w:val="212121"/>
          <w:lang w:val="en-US"/>
        </w:rPr>
        <w:t xml:space="preserve"> each student is listed with a summary of </w:t>
      </w:r>
      <w:r>
        <w:rPr>
          <w:rFonts w:asciiTheme="majorHAnsi" w:eastAsia="Times New Roman" w:hAnsiTheme="majorHAnsi" w:cstheme="majorHAnsi"/>
          <w:color w:val="212121"/>
          <w:lang w:val="en-US"/>
        </w:rPr>
        <w:t>the submissions they have made in respective part of the assignment.</w:t>
      </w:r>
    </w:p>
    <w:p w:rsidR="00D33215" w:rsidRPr="00D33215" w:rsidRDefault="00D33215" w:rsidP="00C517DA">
      <w:pPr>
        <w:pStyle w:val="ListParagraph"/>
        <w:numPr>
          <w:ilvl w:val="3"/>
          <w:numId w:val="1"/>
        </w:numPr>
        <w:shd w:val="clear" w:color="auto" w:fill="FFFFFF"/>
        <w:spacing w:before="100" w:beforeAutospacing="1" w:after="100" w:afterAutospacing="1" w:line="360" w:lineRule="atLeast"/>
        <w:ind w:left="360"/>
        <w:jc w:val="both"/>
        <w:rPr>
          <w:rFonts w:asciiTheme="majorHAnsi" w:eastAsia="Times New Roman" w:hAnsiTheme="majorHAnsi" w:cstheme="majorHAnsi"/>
          <w:color w:val="212121"/>
          <w:lang w:val="en-US"/>
        </w:rPr>
      </w:pPr>
      <w:r w:rsidRPr="00D33215">
        <w:rPr>
          <w:rFonts w:asciiTheme="majorHAnsi" w:eastAsia="Times New Roman" w:hAnsiTheme="majorHAnsi" w:cstheme="majorHAnsi"/>
          <w:color w:val="212121"/>
          <w:lang w:val="en-US"/>
        </w:rPr>
        <w:t xml:space="preserve">The colored bar </w:t>
      </w:r>
      <w:r>
        <w:rPr>
          <w:rFonts w:asciiTheme="majorHAnsi" w:eastAsia="Times New Roman" w:hAnsiTheme="majorHAnsi" w:cstheme="majorHAnsi"/>
          <w:color w:val="212121"/>
          <w:lang w:val="en-US"/>
        </w:rPr>
        <w:t xml:space="preserve">next to the percentage/ fraction, </w:t>
      </w:r>
      <w:r w:rsidRPr="00D33215">
        <w:rPr>
          <w:rFonts w:asciiTheme="majorHAnsi" w:eastAsia="Times New Roman" w:hAnsiTheme="majorHAnsi" w:cstheme="majorHAnsi"/>
          <w:color w:val="212121"/>
          <w:lang w:val="en-US"/>
        </w:rPr>
        <w:t>shows the si</w:t>
      </w:r>
      <w:r>
        <w:rPr>
          <w:rFonts w:asciiTheme="majorHAnsi" w:eastAsia="Times New Roman" w:hAnsiTheme="majorHAnsi" w:cstheme="majorHAnsi"/>
          <w:color w:val="212121"/>
          <w:lang w:val="en-US"/>
        </w:rPr>
        <w:t>milarity score of a submission. I</w:t>
      </w:r>
      <w:r w:rsidRPr="00D33215">
        <w:rPr>
          <w:rFonts w:asciiTheme="majorHAnsi" w:eastAsia="Times New Roman" w:hAnsiTheme="majorHAnsi" w:cstheme="majorHAnsi"/>
          <w:color w:val="212121"/>
          <w:lang w:val="en-US"/>
        </w:rPr>
        <w:t xml:space="preserve">n order to view/ download the similarity report of a particular student, </w:t>
      </w:r>
      <w:r>
        <w:rPr>
          <w:rFonts w:asciiTheme="majorHAnsi" w:eastAsia="Times New Roman" w:hAnsiTheme="majorHAnsi" w:cstheme="majorHAnsi"/>
          <w:color w:val="212121"/>
          <w:lang w:val="en-US"/>
        </w:rPr>
        <w:t xml:space="preserve">click on the colored similarity bar. </w:t>
      </w:r>
    </w:p>
    <w:p w:rsidR="003B14D0" w:rsidRDefault="003E4F5D" w:rsidP="006004E6">
      <w:pPr>
        <w:shd w:val="clear" w:color="auto" w:fill="FFFFFF"/>
        <w:spacing w:before="100" w:beforeAutospacing="1" w:after="100" w:afterAutospacing="1" w:line="360" w:lineRule="atLeast"/>
        <w:jc w:val="center"/>
        <w:rPr>
          <w:rFonts w:asciiTheme="majorHAnsi" w:eastAsia="Times New Roman" w:hAnsiTheme="majorHAnsi" w:cstheme="majorHAnsi"/>
          <w:color w:val="212121"/>
          <w:lang w:val="en-US"/>
        </w:rPr>
      </w:pPr>
      <w:r w:rsidRPr="00960406">
        <w:rPr>
          <w:rFonts w:asciiTheme="majorHAnsi" w:hAnsiTheme="majorHAnsi" w:cstheme="majorHAnsi"/>
          <w:noProof/>
          <w:lang w:val="en-US"/>
        </w:rPr>
        <mc:AlternateContent>
          <mc:Choice Requires="wps">
            <w:drawing>
              <wp:anchor distT="0" distB="0" distL="114300" distR="114300" simplePos="0" relativeHeight="251671552" behindDoc="0" locked="0" layoutInCell="1" allowOverlap="1" wp14:anchorId="60BB9E33" wp14:editId="18B0F2E8">
                <wp:simplePos x="0" y="0"/>
                <wp:positionH relativeFrom="margin">
                  <wp:align>right</wp:align>
                </wp:positionH>
                <wp:positionV relativeFrom="paragraph">
                  <wp:posOffset>648335</wp:posOffset>
                </wp:positionV>
                <wp:extent cx="6210300" cy="241161"/>
                <wp:effectExtent l="57150" t="38100" r="76200" b="102235"/>
                <wp:wrapNone/>
                <wp:docPr id="59" name="Rectangle 59"/>
                <wp:cNvGraphicFramePr/>
                <a:graphic xmlns:a="http://schemas.openxmlformats.org/drawingml/2006/main">
                  <a:graphicData uri="http://schemas.microsoft.com/office/word/2010/wordprocessingShape">
                    <wps:wsp>
                      <wps:cNvSpPr/>
                      <wps:spPr>
                        <a:xfrm>
                          <a:off x="0" y="0"/>
                          <a:ext cx="6210300" cy="24116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9630AB" id="Rectangle 59" o:spid="_x0000_s1026" style="position:absolute;margin-left:437.8pt;margin-top:51.05pt;width:489pt;height:19pt;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" filled="f" strokecolor="red" strokeweight="2.25pt">
                <v:shadow on="t" color="black" opacity="22937f" origin=",.5" offset="0,.63889mm"/>
                <w10:wrap anchorx="margin"/>
              </v:rect>
            </w:pict>
          </mc:Fallback>
        </mc:AlternateContent>
      </w:r>
      <w:r w:rsidR="007324D9">
        <w:rPr>
          <w:noProof/>
          <w:lang w:val="en-US"/>
        </w:rPr>
        <w:drawing>
          <wp:inline distT="0" distB="0" distL="0" distR="0" wp14:anchorId="3FA37BED" wp14:editId="447B5897">
            <wp:extent cx="6343650" cy="12217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43650" cy="1221740"/>
                    </a:xfrm>
                    <a:prstGeom prst="rect">
                      <a:avLst/>
                    </a:prstGeom>
                  </pic:spPr>
                </pic:pic>
              </a:graphicData>
            </a:graphic>
          </wp:inline>
        </w:drawing>
      </w:r>
    </w:p>
    <w:p w:rsidR="003B14D0" w:rsidRPr="001F70AB" w:rsidRDefault="00693079" w:rsidP="001F70AB">
      <w:pPr>
        <w:pStyle w:val="ListParagraph"/>
        <w:numPr>
          <w:ilvl w:val="3"/>
          <w:numId w:val="1"/>
        </w:numPr>
        <w:shd w:val="clear" w:color="auto" w:fill="FFFFFF"/>
        <w:spacing w:before="100" w:beforeAutospacing="1" w:after="100" w:afterAutospacing="1" w:line="360" w:lineRule="atLeast"/>
        <w:ind w:left="360"/>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Click on the red icon &gt;</w:t>
      </w:r>
      <w:proofErr w:type="gramStart"/>
      <w:r>
        <w:rPr>
          <w:rFonts w:asciiTheme="majorHAnsi" w:eastAsia="Times New Roman" w:hAnsiTheme="majorHAnsi" w:cstheme="majorHAnsi"/>
          <w:color w:val="212121"/>
          <w:lang w:val="en-US"/>
        </w:rPr>
        <w:t>&gt;  percentage</w:t>
      </w:r>
      <w:proofErr w:type="gramEnd"/>
      <w:r>
        <w:rPr>
          <w:rFonts w:asciiTheme="majorHAnsi" w:eastAsia="Times New Roman" w:hAnsiTheme="majorHAnsi" w:cstheme="majorHAnsi"/>
          <w:color w:val="212121"/>
          <w:lang w:val="en-US"/>
        </w:rPr>
        <w:t xml:space="preserve"> to expand the list of the sources, from where the contents of submitted document are matched/ plagiarized.   </w:t>
      </w:r>
    </w:p>
    <w:p w:rsidR="003B14D0" w:rsidRDefault="00693079" w:rsidP="006004E6">
      <w:pPr>
        <w:shd w:val="clear" w:color="auto" w:fill="FFFFFF"/>
        <w:spacing w:before="100" w:beforeAutospacing="1" w:after="100" w:afterAutospacing="1" w:line="360" w:lineRule="atLeast"/>
        <w:jc w:val="center"/>
        <w:rPr>
          <w:rFonts w:asciiTheme="majorHAnsi" w:eastAsia="Times New Roman" w:hAnsiTheme="majorHAnsi" w:cstheme="majorHAnsi"/>
          <w:color w:val="212121"/>
          <w:lang w:val="en-US"/>
        </w:rPr>
      </w:pPr>
      <w:r w:rsidRPr="00960406">
        <w:rPr>
          <w:rFonts w:asciiTheme="majorHAnsi" w:hAnsiTheme="majorHAnsi" w:cstheme="majorHAnsi"/>
          <w:noProof/>
          <w:lang w:val="en-US"/>
        </w:rPr>
        <w:lastRenderedPageBreak/>
        <mc:AlternateContent>
          <mc:Choice Requires="wps">
            <w:drawing>
              <wp:anchor distT="0" distB="0" distL="114300" distR="114300" simplePos="0" relativeHeight="251677696" behindDoc="0" locked="0" layoutInCell="1" allowOverlap="1" wp14:anchorId="168E089C" wp14:editId="61ED0D74">
                <wp:simplePos x="0" y="0"/>
                <wp:positionH relativeFrom="margin">
                  <wp:posOffset>5972175</wp:posOffset>
                </wp:positionH>
                <wp:positionV relativeFrom="paragraph">
                  <wp:posOffset>1353820</wp:posOffset>
                </wp:positionV>
                <wp:extent cx="457200" cy="419100"/>
                <wp:effectExtent l="57150" t="38100" r="76200" b="95250"/>
                <wp:wrapNone/>
                <wp:docPr id="8" name="Rectangle 8"/>
                <wp:cNvGraphicFramePr/>
                <a:graphic xmlns:a="http://schemas.openxmlformats.org/drawingml/2006/main">
                  <a:graphicData uri="http://schemas.microsoft.com/office/word/2010/wordprocessingShape">
                    <wps:wsp>
                      <wps:cNvSpPr/>
                      <wps:spPr>
                        <a:xfrm>
                          <a:off x="0" y="0"/>
                          <a:ext cx="457200" cy="4191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23AA9" id="Rectangle 8" o:spid="_x0000_s1026" style="position:absolute;margin-left:470.25pt;margin-top:106.6pt;width:36pt;height:3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" filled="f" strokecolor="red" strokeweight="2.25pt">
                <v:shadow on="t" color="black" opacity="22937f" origin=",.5" offset="0,.63889mm"/>
                <w10:wrap anchorx="margin"/>
              </v:rect>
            </w:pict>
          </mc:Fallback>
        </mc:AlternateContent>
      </w:r>
      <w:r w:rsidR="003B14D0">
        <w:rPr>
          <w:noProof/>
          <w:lang w:val="en-US"/>
        </w:rPr>
        <w:drawing>
          <wp:inline distT="0" distB="0" distL="0" distR="0" wp14:anchorId="3702C93D" wp14:editId="0C2475C1">
            <wp:extent cx="6343650" cy="294767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43650" cy="2947670"/>
                    </a:xfrm>
                    <a:prstGeom prst="rect">
                      <a:avLst/>
                    </a:prstGeom>
                  </pic:spPr>
                </pic:pic>
              </a:graphicData>
            </a:graphic>
          </wp:inline>
        </w:drawing>
      </w:r>
    </w:p>
    <w:p w:rsidR="003B14D0" w:rsidRPr="00693079" w:rsidRDefault="00693079" w:rsidP="00693079">
      <w:pPr>
        <w:pStyle w:val="ListParagraph"/>
        <w:numPr>
          <w:ilvl w:val="3"/>
          <w:numId w:val="1"/>
        </w:numPr>
        <w:shd w:val="clear" w:color="auto" w:fill="FFFFFF"/>
        <w:spacing w:before="100" w:beforeAutospacing="1" w:after="100" w:afterAutospacing="1" w:line="360" w:lineRule="atLeast"/>
        <w:ind w:left="360"/>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 xml:space="preserve">Download the similarity report: </w:t>
      </w:r>
      <w:r w:rsidRPr="00693079">
        <w:rPr>
          <w:rFonts w:asciiTheme="majorHAnsi" w:eastAsia="Times New Roman" w:hAnsiTheme="majorHAnsi" w:cstheme="majorHAnsi"/>
          <w:color w:val="212121"/>
          <w:lang w:val="en-US"/>
        </w:rPr>
        <w:t>Click on the download icon and click on the “Current view” to download the detailed similarity report as a PDF document. The summarized digital receipt can be downloaded by clicking the link “Digital Receipt”.</w:t>
      </w:r>
    </w:p>
    <w:p w:rsidR="003B14D0" w:rsidRDefault="003E4F5D" w:rsidP="006004E6">
      <w:pPr>
        <w:shd w:val="clear" w:color="auto" w:fill="FFFFFF"/>
        <w:spacing w:before="100" w:beforeAutospacing="1" w:after="100" w:afterAutospacing="1" w:line="360" w:lineRule="atLeast"/>
        <w:jc w:val="center"/>
        <w:rPr>
          <w:rFonts w:asciiTheme="majorHAnsi" w:eastAsia="Times New Roman" w:hAnsiTheme="majorHAnsi" w:cstheme="majorHAnsi"/>
          <w:color w:val="212121"/>
          <w:lang w:val="en-US"/>
        </w:rPr>
      </w:pPr>
      <w:r w:rsidRPr="00960406">
        <w:rPr>
          <w:rFonts w:asciiTheme="majorHAnsi" w:hAnsiTheme="majorHAnsi" w:cstheme="majorHAnsi"/>
          <w:noProof/>
          <w:lang w:val="en-US"/>
        </w:rPr>
        <mc:AlternateContent>
          <mc:Choice Requires="wps">
            <w:drawing>
              <wp:anchor distT="0" distB="0" distL="114300" distR="114300" simplePos="0" relativeHeight="251673600" behindDoc="0" locked="0" layoutInCell="1" allowOverlap="1" wp14:anchorId="60BB9E33" wp14:editId="18B0F2E8">
                <wp:simplePos x="0" y="0"/>
                <wp:positionH relativeFrom="column">
                  <wp:posOffset>4257675</wp:posOffset>
                </wp:positionH>
                <wp:positionV relativeFrom="paragraph">
                  <wp:posOffset>1521460</wp:posOffset>
                </wp:positionV>
                <wp:extent cx="486410" cy="241161"/>
                <wp:effectExtent l="57150" t="38100" r="85090" b="102235"/>
                <wp:wrapNone/>
                <wp:docPr id="60" name="Rectangle 60"/>
                <wp:cNvGraphicFramePr/>
                <a:graphic xmlns:a="http://schemas.openxmlformats.org/drawingml/2006/main">
                  <a:graphicData uri="http://schemas.microsoft.com/office/word/2010/wordprocessingShape">
                    <wps:wsp>
                      <wps:cNvSpPr/>
                      <wps:spPr>
                        <a:xfrm>
                          <a:off x="0" y="0"/>
                          <a:ext cx="486410" cy="24116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147D39" id="Rectangle 60" o:spid="_x0000_s1026" style="position:absolute;margin-left:335.25pt;margin-top:119.8pt;width:38.3pt;height:19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" filled="f" strokecolor="red" strokeweight="2.25pt">
                <v:shadow on="t" color="black" opacity="22937f" origin=",.5" offset="0,.63889mm"/>
              </v:rect>
            </w:pict>
          </mc:Fallback>
        </mc:AlternateContent>
      </w:r>
      <w:r w:rsidR="003B14D0">
        <w:rPr>
          <w:noProof/>
          <w:lang w:val="en-US"/>
        </w:rPr>
        <w:drawing>
          <wp:inline distT="0" distB="0" distL="0" distR="0" wp14:anchorId="43430E41" wp14:editId="7E10C786">
            <wp:extent cx="6343650" cy="291401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43650" cy="2914015"/>
                    </a:xfrm>
                    <a:prstGeom prst="rect">
                      <a:avLst/>
                    </a:prstGeom>
                  </pic:spPr>
                </pic:pic>
              </a:graphicData>
            </a:graphic>
          </wp:inline>
        </w:drawing>
      </w:r>
    </w:p>
    <w:p w:rsidR="001A0746" w:rsidRDefault="001A0746" w:rsidP="001A0746">
      <w:pPr>
        <w:shd w:val="clear" w:color="auto" w:fill="FFFFFF"/>
        <w:spacing w:before="100" w:beforeAutospacing="1" w:after="100" w:afterAutospacing="1" w:line="360" w:lineRule="atLeast"/>
        <w:jc w:val="both"/>
        <w:rPr>
          <w:rFonts w:asciiTheme="majorHAnsi" w:eastAsia="Times New Roman" w:hAnsiTheme="majorHAnsi" w:cstheme="majorHAnsi"/>
          <w:b/>
          <w:color w:val="212121"/>
          <w:sz w:val="28"/>
          <w:szCs w:val="28"/>
          <w:u w:val="single"/>
          <w:lang w:val="en-US"/>
        </w:rPr>
      </w:pPr>
    </w:p>
    <w:p w:rsidR="00354199" w:rsidRDefault="00354199" w:rsidP="001A0746">
      <w:pPr>
        <w:shd w:val="clear" w:color="auto" w:fill="FFFFFF"/>
        <w:spacing w:before="100" w:beforeAutospacing="1" w:after="100" w:afterAutospacing="1" w:line="360" w:lineRule="atLeast"/>
        <w:jc w:val="both"/>
        <w:rPr>
          <w:rFonts w:asciiTheme="majorHAnsi" w:eastAsia="Times New Roman" w:hAnsiTheme="majorHAnsi" w:cstheme="majorHAnsi"/>
          <w:b/>
          <w:color w:val="212121"/>
          <w:sz w:val="28"/>
          <w:szCs w:val="28"/>
          <w:u w:val="single"/>
          <w:lang w:val="en-US"/>
        </w:rPr>
      </w:pPr>
    </w:p>
    <w:p w:rsidR="003B14D0" w:rsidRPr="00354199" w:rsidRDefault="00354199" w:rsidP="001A0746">
      <w:pPr>
        <w:shd w:val="clear" w:color="auto" w:fill="FFFFFF"/>
        <w:spacing w:before="100" w:beforeAutospacing="1" w:after="100" w:afterAutospacing="1" w:line="360" w:lineRule="atLeast"/>
        <w:jc w:val="both"/>
        <w:rPr>
          <w:rFonts w:asciiTheme="majorHAnsi" w:eastAsia="Times New Roman" w:hAnsiTheme="majorHAnsi" w:cstheme="majorHAnsi"/>
          <w:b/>
          <w:color w:val="212121"/>
          <w:sz w:val="28"/>
          <w:szCs w:val="28"/>
          <w:lang w:val="en-US"/>
        </w:rPr>
      </w:pPr>
      <w:r>
        <w:rPr>
          <w:rFonts w:asciiTheme="majorHAnsi" w:eastAsia="Times New Roman" w:hAnsiTheme="majorHAnsi" w:cstheme="majorHAnsi"/>
          <w:b/>
          <w:color w:val="212121"/>
          <w:sz w:val="28"/>
          <w:szCs w:val="28"/>
          <w:lang w:val="en-US"/>
        </w:rPr>
        <w:lastRenderedPageBreak/>
        <w:t xml:space="preserve">3. </w:t>
      </w:r>
      <w:r w:rsidR="001A0746" w:rsidRPr="00354199">
        <w:rPr>
          <w:rFonts w:asciiTheme="majorHAnsi" w:eastAsia="Times New Roman" w:hAnsiTheme="majorHAnsi" w:cstheme="majorHAnsi"/>
          <w:b/>
          <w:color w:val="212121"/>
          <w:sz w:val="28"/>
          <w:szCs w:val="28"/>
          <w:lang w:val="en-US"/>
        </w:rPr>
        <w:t xml:space="preserve">Submit Paper on </w:t>
      </w:r>
      <w:r w:rsidR="00DD5F0A">
        <w:rPr>
          <w:rFonts w:asciiTheme="majorHAnsi" w:eastAsia="Times New Roman" w:hAnsiTheme="majorHAnsi" w:cstheme="majorHAnsi"/>
          <w:b/>
          <w:color w:val="212121"/>
          <w:sz w:val="28"/>
          <w:szCs w:val="28"/>
          <w:lang w:val="en-US"/>
        </w:rPr>
        <w:t>B</w:t>
      </w:r>
      <w:r w:rsidR="001A0746" w:rsidRPr="00354199">
        <w:rPr>
          <w:rFonts w:asciiTheme="majorHAnsi" w:eastAsia="Times New Roman" w:hAnsiTheme="majorHAnsi" w:cstheme="majorHAnsi"/>
          <w:b/>
          <w:color w:val="212121"/>
          <w:sz w:val="28"/>
          <w:szCs w:val="28"/>
          <w:lang w:val="en-US"/>
        </w:rPr>
        <w:t>ehalf of a Student</w:t>
      </w:r>
    </w:p>
    <w:p w:rsidR="001A0746" w:rsidRPr="001A0746" w:rsidRDefault="001A0746" w:rsidP="001A0746">
      <w:p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sidRPr="001A0746">
        <w:rPr>
          <w:rFonts w:asciiTheme="majorHAnsi" w:eastAsia="Times New Roman" w:hAnsiTheme="majorHAnsi" w:cstheme="majorHAnsi"/>
          <w:color w:val="212121"/>
          <w:lang w:val="en-US"/>
        </w:rPr>
        <w:t xml:space="preserve">To submit a paper as a </w:t>
      </w:r>
      <w:r>
        <w:rPr>
          <w:rFonts w:asciiTheme="majorHAnsi" w:eastAsia="Times New Roman" w:hAnsiTheme="majorHAnsi" w:cstheme="majorHAnsi"/>
          <w:color w:val="212121"/>
          <w:lang w:val="en-US"/>
        </w:rPr>
        <w:t>teacher</w:t>
      </w:r>
      <w:r w:rsidRPr="001A0746">
        <w:rPr>
          <w:rFonts w:asciiTheme="majorHAnsi" w:eastAsia="Times New Roman" w:hAnsiTheme="majorHAnsi" w:cstheme="majorHAnsi"/>
          <w:color w:val="212121"/>
          <w:lang w:val="en-US"/>
        </w:rPr>
        <w:t xml:space="preserve"> on behalf of a student first click on the tab 'Submit Paper' then follow these steps:</w:t>
      </w:r>
    </w:p>
    <w:p w:rsidR="001A0746" w:rsidRDefault="009E7F60" w:rsidP="001A0746">
      <w:pPr>
        <w:pStyle w:val="ListParagraph"/>
        <w:numPr>
          <w:ilvl w:val="6"/>
          <w:numId w:val="1"/>
        </w:numPr>
        <w:shd w:val="clear" w:color="auto" w:fill="FFFFFF"/>
        <w:spacing w:before="100" w:beforeAutospacing="1" w:after="100" w:afterAutospacing="1" w:line="360" w:lineRule="atLeast"/>
        <w:ind w:left="360"/>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Search</w:t>
      </w:r>
      <w:r w:rsidR="001A0746" w:rsidRPr="001A0746">
        <w:rPr>
          <w:rFonts w:asciiTheme="majorHAnsi" w:eastAsia="Times New Roman" w:hAnsiTheme="majorHAnsi" w:cstheme="majorHAnsi"/>
          <w:color w:val="212121"/>
          <w:lang w:val="en-US"/>
        </w:rPr>
        <w:t xml:space="preserve"> the student's name from the list</w:t>
      </w:r>
      <w:r>
        <w:rPr>
          <w:rFonts w:asciiTheme="majorHAnsi" w:eastAsia="Times New Roman" w:hAnsiTheme="majorHAnsi" w:cstheme="majorHAnsi"/>
          <w:color w:val="212121"/>
          <w:lang w:val="en-US"/>
        </w:rPr>
        <w:t xml:space="preserve"> of students and click on the “Submit paper” icon available in the same row.</w:t>
      </w:r>
    </w:p>
    <w:p w:rsidR="009E7F60" w:rsidRDefault="009E7F60" w:rsidP="009E7F60">
      <w:pPr>
        <w:pStyle w:val="ListParagraph"/>
        <w:shd w:val="clear" w:color="auto" w:fill="FFFFFF"/>
        <w:spacing w:before="100" w:beforeAutospacing="1" w:after="100" w:afterAutospacing="1" w:line="360" w:lineRule="atLeast"/>
        <w:ind w:left="360"/>
        <w:jc w:val="both"/>
        <w:rPr>
          <w:rFonts w:asciiTheme="majorHAnsi" w:eastAsia="Times New Roman" w:hAnsiTheme="majorHAnsi" w:cstheme="majorHAnsi"/>
          <w:color w:val="212121"/>
          <w:lang w:val="en-US"/>
        </w:rPr>
      </w:pPr>
    </w:p>
    <w:p w:rsidR="006E73D4" w:rsidRDefault="009E7F60" w:rsidP="006004E6">
      <w:pPr>
        <w:pStyle w:val="ListParagraph"/>
        <w:shd w:val="clear" w:color="auto" w:fill="FFFFFF"/>
        <w:spacing w:before="100" w:beforeAutospacing="1" w:after="100" w:afterAutospacing="1" w:line="360" w:lineRule="atLeast"/>
        <w:ind w:left="0"/>
        <w:rPr>
          <w:rFonts w:asciiTheme="majorHAnsi" w:eastAsia="Times New Roman" w:hAnsiTheme="majorHAnsi" w:cstheme="majorHAnsi"/>
          <w:color w:val="212121"/>
          <w:lang w:val="en-US"/>
        </w:rPr>
      </w:pPr>
      <w:r w:rsidRPr="00960406">
        <w:rPr>
          <w:rFonts w:asciiTheme="majorHAnsi" w:hAnsiTheme="majorHAnsi" w:cstheme="majorHAnsi"/>
          <w:noProof/>
          <w:lang w:val="en-US"/>
        </w:rPr>
        <mc:AlternateContent>
          <mc:Choice Requires="wps">
            <w:drawing>
              <wp:anchor distT="0" distB="0" distL="114300" distR="114300" simplePos="0" relativeHeight="251679744" behindDoc="0" locked="0" layoutInCell="1" allowOverlap="1" wp14:anchorId="04F5A368" wp14:editId="5E8A77A4">
                <wp:simplePos x="0" y="0"/>
                <wp:positionH relativeFrom="margin">
                  <wp:align>right</wp:align>
                </wp:positionH>
                <wp:positionV relativeFrom="paragraph">
                  <wp:posOffset>416560</wp:posOffset>
                </wp:positionV>
                <wp:extent cx="410210" cy="241161"/>
                <wp:effectExtent l="57150" t="38100" r="85090" b="102235"/>
                <wp:wrapNone/>
                <wp:docPr id="10" name="Rectangle 10"/>
                <wp:cNvGraphicFramePr/>
                <a:graphic xmlns:a="http://schemas.openxmlformats.org/drawingml/2006/main">
                  <a:graphicData uri="http://schemas.microsoft.com/office/word/2010/wordprocessingShape">
                    <wps:wsp>
                      <wps:cNvSpPr/>
                      <wps:spPr>
                        <a:xfrm>
                          <a:off x="0" y="0"/>
                          <a:ext cx="410210" cy="24116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9AE2FC" id="Rectangle 10" o:spid="_x0000_s1026" style="position:absolute;margin-left:-18.9pt;margin-top:32.8pt;width:32.3pt;height:19pt;z-index:2516797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" filled="f" strokecolor="red" strokeweight="2.25pt">
                <v:shadow on="t" color="black" opacity="22937f" origin=",.5" offset="0,.63889mm"/>
                <w10:wrap anchorx="margin"/>
              </v:rect>
            </w:pict>
          </mc:Fallback>
        </mc:AlternateContent>
      </w:r>
      <w:r>
        <w:rPr>
          <w:noProof/>
          <w:lang w:val="en-US"/>
        </w:rPr>
        <w:drawing>
          <wp:inline distT="0" distB="0" distL="0" distR="0" wp14:anchorId="3A66034D" wp14:editId="244C4927">
            <wp:extent cx="6356350" cy="1000125"/>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10388"/>
                    <a:stretch/>
                  </pic:blipFill>
                  <pic:spPr bwMode="auto">
                    <a:xfrm>
                      <a:off x="0" y="0"/>
                      <a:ext cx="6360952" cy="1000849"/>
                    </a:xfrm>
                    <a:prstGeom prst="rect">
                      <a:avLst/>
                    </a:prstGeom>
                    <a:ln>
                      <a:noFill/>
                    </a:ln>
                    <a:extLst>
                      <a:ext uri="{53640926-AAD7-44D8-BBD7-CCE9431645EC}">
                        <a14:shadowObscured xmlns:a14="http://schemas.microsoft.com/office/drawing/2010/main"/>
                      </a:ext>
                    </a:extLst>
                  </pic:spPr>
                </pic:pic>
              </a:graphicData>
            </a:graphic>
          </wp:inline>
        </w:drawing>
      </w:r>
    </w:p>
    <w:p w:rsidR="009E7F60" w:rsidRDefault="009E7F60" w:rsidP="009E7F60">
      <w:pPr>
        <w:pStyle w:val="ListParagraph"/>
        <w:shd w:val="clear" w:color="auto" w:fill="FFFFFF"/>
        <w:spacing w:before="100" w:beforeAutospacing="1" w:after="100" w:afterAutospacing="1" w:line="360" w:lineRule="atLeast"/>
        <w:ind w:left="360"/>
        <w:jc w:val="center"/>
        <w:rPr>
          <w:rFonts w:asciiTheme="majorHAnsi" w:eastAsia="Times New Roman" w:hAnsiTheme="majorHAnsi" w:cstheme="majorHAnsi"/>
          <w:color w:val="212121"/>
          <w:lang w:val="en-US"/>
        </w:rPr>
      </w:pPr>
    </w:p>
    <w:p w:rsidR="001A0746" w:rsidRDefault="001A0746" w:rsidP="001A0746">
      <w:pPr>
        <w:pStyle w:val="ListParagraph"/>
        <w:numPr>
          <w:ilvl w:val="6"/>
          <w:numId w:val="1"/>
        </w:numPr>
        <w:shd w:val="clear" w:color="auto" w:fill="FFFFFF"/>
        <w:spacing w:before="100" w:beforeAutospacing="1" w:after="100" w:afterAutospacing="1" w:line="360" w:lineRule="atLeast"/>
        <w:ind w:left="360"/>
        <w:jc w:val="both"/>
        <w:rPr>
          <w:rFonts w:asciiTheme="majorHAnsi" w:eastAsia="Times New Roman" w:hAnsiTheme="majorHAnsi" w:cstheme="majorHAnsi"/>
          <w:color w:val="212121"/>
          <w:lang w:val="en-US"/>
        </w:rPr>
      </w:pPr>
      <w:r w:rsidRPr="001A0746">
        <w:rPr>
          <w:rFonts w:asciiTheme="majorHAnsi" w:eastAsia="Times New Roman" w:hAnsiTheme="majorHAnsi" w:cstheme="majorHAnsi"/>
          <w:color w:val="212121"/>
          <w:lang w:val="en-US"/>
        </w:rPr>
        <w:t>Enter a submission title</w:t>
      </w:r>
      <w:r>
        <w:rPr>
          <w:rFonts w:asciiTheme="majorHAnsi" w:eastAsia="Times New Roman" w:hAnsiTheme="majorHAnsi" w:cstheme="majorHAnsi"/>
          <w:color w:val="212121"/>
          <w:lang w:val="en-US"/>
        </w:rPr>
        <w:t>.</w:t>
      </w:r>
    </w:p>
    <w:p w:rsidR="009E7F60" w:rsidRDefault="001A0746" w:rsidP="009E7F60">
      <w:pPr>
        <w:pStyle w:val="ListParagraph"/>
        <w:numPr>
          <w:ilvl w:val="6"/>
          <w:numId w:val="1"/>
        </w:numPr>
        <w:shd w:val="clear" w:color="auto" w:fill="FFFFFF"/>
        <w:spacing w:before="100" w:beforeAutospacing="1" w:after="100" w:afterAutospacing="1" w:line="360" w:lineRule="atLeast"/>
        <w:ind w:left="360"/>
        <w:jc w:val="both"/>
        <w:rPr>
          <w:rFonts w:asciiTheme="majorHAnsi" w:eastAsia="Times New Roman" w:hAnsiTheme="majorHAnsi" w:cstheme="majorHAnsi"/>
          <w:color w:val="212121"/>
          <w:lang w:val="en-US"/>
        </w:rPr>
      </w:pPr>
      <w:r w:rsidRPr="001A0746">
        <w:rPr>
          <w:rFonts w:asciiTheme="majorHAnsi" w:eastAsia="Times New Roman" w:hAnsiTheme="majorHAnsi" w:cstheme="majorHAnsi"/>
          <w:color w:val="212121"/>
          <w:lang w:val="en-US"/>
        </w:rPr>
        <w:t>Select the submission part from the drop down list, if only one part is available then this defaults to the single part.</w:t>
      </w:r>
    </w:p>
    <w:p w:rsidR="001A0746" w:rsidRPr="001A0746" w:rsidRDefault="001A0746" w:rsidP="009E7F60">
      <w:pPr>
        <w:pStyle w:val="ListParagraph"/>
        <w:numPr>
          <w:ilvl w:val="6"/>
          <w:numId w:val="1"/>
        </w:numPr>
        <w:shd w:val="clear" w:color="auto" w:fill="FFFFFF"/>
        <w:spacing w:before="100" w:beforeAutospacing="1" w:after="100" w:afterAutospacing="1" w:line="360" w:lineRule="atLeast"/>
        <w:ind w:left="360"/>
        <w:jc w:val="both"/>
        <w:rPr>
          <w:rFonts w:asciiTheme="majorHAnsi" w:eastAsia="Times New Roman" w:hAnsiTheme="majorHAnsi" w:cstheme="majorHAnsi"/>
          <w:color w:val="212121"/>
          <w:lang w:val="en-US"/>
        </w:rPr>
      </w:pPr>
      <w:r w:rsidRPr="009E7F60">
        <w:rPr>
          <w:rFonts w:asciiTheme="majorHAnsi" w:eastAsia="Times New Roman" w:hAnsiTheme="majorHAnsi" w:cstheme="majorHAnsi"/>
          <w:color w:val="212121"/>
          <w:lang w:val="en-US"/>
        </w:rPr>
        <w:t xml:space="preserve">For a file upload, click on the Browse... button and select the file you wish to upload. </w:t>
      </w:r>
    </w:p>
    <w:p w:rsidR="001A0746" w:rsidRDefault="001A0746" w:rsidP="001A0746">
      <w:pPr>
        <w:pStyle w:val="ListParagraph"/>
        <w:numPr>
          <w:ilvl w:val="6"/>
          <w:numId w:val="1"/>
        </w:numPr>
        <w:shd w:val="clear" w:color="auto" w:fill="FFFFFF"/>
        <w:spacing w:before="100" w:beforeAutospacing="1" w:after="100" w:afterAutospacing="1" w:line="360" w:lineRule="atLeast"/>
        <w:ind w:left="360"/>
        <w:jc w:val="both"/>
        <w:rPr>
          <w:rFonts w:asciiTheme="majorHAnsi" w:eastAsia="Times New Roman" w:hAnsiTheme="majorHAnsi" w:cstheme="majorHAnsi"/>
          <w:color w:val="212121"/>
          <w:lang w:val="en-US"/>
        </w:rPr>
      </w:pPr>
      <w:r w:rsidRPr="001A0746">
        <w:rPr>
          <w:rFonts w:asciiTheme="majorHAnsi" w:eastAsia="Times New Roman" w:hAnsiTheme="majorHAnsi" w:cstheme="majorHAnsi"/>
          <w:color w:val="212121"/>
          <w:lang w:val="en-US"/>
        </w:rPr>
        <w:t>Click on the 'Add Submission' button to submit the file</w:t>
      </w:r>
    </w:p>
    <w:p w:rsidR="009E7F60" w:rsidRPr="009E7F60" w:rsidRDefault="009E7F60" w:rsidP="009E7F60">
      <w:p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p>
    <w:p w:rsidR="00354199" w:rsidRDefault="00354199" w:rsidP="001A0746">
      <w:pPr>
        <w:shd w:val="clear" w:color="auto" w:fill="FFFFFF"/>
        <w:spacing w:before="100" w:beforeAutospacing="1" w:after="100" w:afterAutospacing="1" w:line="360" w:lineRule="atLeast"/>
        <w:jc w:val="both"/>
        <w:rPr>
          <w:rFonts w:asciiTheme="majorHAnsi" w:eastAsia="Times New Roman" w:hAnsiTheme="majorHAnsi" w:cstheme="majorHAnsi"/>
          <w:b/>
          <w:color w:val="212121"/>
          <w:sz w:val="28"/>
          <w:szCs w:val="28"/>
          <w:lang w:val="en-US"/>
        </w:rPr>
      </w:pPr>
    </w:p>
    <w:p w:rsidR="00354199" w:rsidRDefault="00354199" w:rsidP="001A0746">
      <w:pPr>
        <w:shd w:val="clear" w:color="auto" w:fill="FFFFFF"/>
        <w:spacing w:before="100" w:beforeAutospacing="1" w:after="100" w:afterAutospacing="1" w:line="360" w:lineRule="atLeast"/>
        <w:jc w:val="both"/>
        <w:rPr>
          <w:rFonts w:asciiTheme="majorHAnsi" w:eastAsia="Times New Roman" w:hAnsiTheme="majorHAnsi" w:cstheme="majorHAnsi"/>
          <w:b/>
          <w:color w:val="212121"/>
          <w:sz w:val="28"/>
          <w:szCs w:val="28"/>
          <w:lang w:val="en-US"/>
        </w:rPr>
      </w:pPr>
    </w:p>
    <w:p w:rsidR="00354199" w:rsidRDefault="00354199" w:rsidP="001A0746">
      <w:pPr>
        <w:shd w:val="clear" w:color="auto" w:fill="FFFFFF"/>
        <w:spacing w:before="100" w:beforeAutospacing="1" w:after="100" w:afterAutospacing="1" w:line="360" w:lineRule="atLeast"/>
        <w:jc w:val="both"/>
        <w:rPr>
          <w:rFonts w:asciiTheme="majorHAnsi" w:eastAsia="Times New Roman" w:hAnsiTheme="majorHAnsi" w:cstheme="majorHAnsi"/>
          <w:b/>
          <w:color w:val="212121"/>
          <w:sz w:val="28"/>
          <w:szCs w:val="28"/>
          <w:lang w:val="en-US"/>
        </w:rPr>
      </w:pPr>
    </w:p>
    <w:p w:rsidR="00354199" w:rsidRDefault="00354199" w:rsidP="001A0746">
      <w:pPr>
        <w:shd w:val="clear" w:color="auto" w:fill="FFFFFF"/>
        <w:spacing w:before="100" w:beforeAutospacing="1" w:after="100" w:afterAutospacing="1" w:line="360" w:lineRule="atLeast"/>
        <w:jc w:val="both"/>
        <w:rPr>
          <w:rFonts w:asciiTheme="majorHAnsi" w:eastAsia="Times New Roman" w:hAnsiTheme="majorHAnsi" w:cstheme="majorHAnsi"/>
          <w:b/>
          <w:color w:val="212121"/>
          <w:sz w:val="28"/>
          <w:szCs w:val="28"/>
          <w:lang w:val="en-US"/>
        </w:rPr>
      </w:pPr>
    </w:p>
    <w:p w:rsidR="00354199" w:rsidRDefault="00354199" w:rsidP="001A0746">
      <w:pPr>
        <w:shd w:val="clear" w:color="auto" w:fill="FFFFFF"/>
        <w:spacing w:before="100" w:beforeAutospacing="1" w:after="100" w:afterAutospacing="1" w:line="360" w:lineRule="atLeast"/>
        <w:jc w:val="both"/>
        <w:rPr>
          <w:rFonts w:asciiTheme="majorHAnsi" w:eastAsia="Times New Roman" w:hAnsiTheme="majorHAnsi" w:cstheme="majorHAnsi"/>
          <w:b/>
          <w:color w:val="212121"/>
          <w:sz w:val="28"/>
          <w:szCs w:val="28"/>
          <w:lang w:val="en-US"/>
        </w:rPr>
      </w:pPr>
    </w:p>
    <w:p w:rsidR="00354199" w:rsidRDefault="00354199" w:rsidP="001A0746">
      <w:pPr>
        <w:shd w:val="clear" w:color="auto" w:fill="FFFFFF"/>
        <w:spacing w:before="100" w:beforeAutospacing="1" w:after="100" w:afterAutospacing="1" w:line="360" w:lineRule="atLeast"/>
        <w:jc w:val="both"/>
        <w:rPr>
          <w:rFonts w:asciiTheme="majorHAnsi" w:eastAsia="Times New Roman" w:hAnsiTheme="majorHAnsi" w:cstheme="majorHAnsi"/>
          <w:b/>
          <w:color w:val="212121"/>
          <w:sz w:val="28"/>
          <w:szCs w:val="28"/>
          <w:lang w:val="en-US"/>
        </w:rPr>
      </w:pPr>
    </w:p>
    <w:p w:rsidR="00354199" w:rsidRDefault="00354199" w:rsidP="001A0746">
      <w:pPr>
        <w:shd w:val="clear" w:color="auto" w:fill="FFFFFF"/>
        <w:spacing w:before="100" w:beforeAutospacing="1" w:after="100" w:afterAutospacing="1" w:line="360" w:lineRule="atLeast"/>
        <w:jc w:val="both"/>
        <w:rPr>
          <w:rFonts w:asciiTheme="majorHAnsi" w:eastAsia="Times New Roman" w:hAnsiTheme="majorHAnsi" w:cstheme="majorHAnsi"/>
          <w:b/>
          <w:color w:val="212121"/>
          <w:sz w:val="28"/>
          <w:szCs w:val="28"/>
          <w:lang w:val="en-US"/>
        </w:rPr>
      </w:pPr>
    </w:p>
    <w:p w:rsidR="00354199" w:rsidRDefault="00354199" w:rsidP="001A0746">
      <w:pPr>
        <w:shd w:val="clear" w:color="auto" w:fill="FFFFFF"/>
        <w:spacing w:before="100" w:beforeAutospacing="1" w:after="100" w:afterAutospacing="1" w:line="360" w:lineRule="atLeast"/>
        <w:jc w:val="both"/>
        <w:rPr>
          <w:rFonts w:asciiTheme="majorHAnsi" w:eastAsia="Times New Roman" w:hAnsiTheme="majorHAnsi" w:cstheme="majorHAnsi"/>
          <w:b/>
          <w:color w:val="212121"/>
          <w:sz w:val="28"/>
          <w:szCs w:val="28"/>
          <w:lang w:val="en-US"/>
        </w:rPr>
      </w:pPr>
    </w:p>
    <w:p w:rsidR="00354199" w:rsidRDefault="00354199" w:rsidP="001A0746">
      <w:pPr>
        <w:shd w:val="clear" w:color="auto" w:fill="FFFFFF"/>
        <w:spacing w:before="100" w:beforeAutospacing="1" w:after="100" w:afterAutospacing="1" w:line="360" w:lineRule="atLeast"/>
        <w:jc w:val="both"/>
        <w:rPr>
          <w:rFonts w:asciiTheme="majorHAnsi" w:eastAsia="Times New Roman" w:hAnsiTheme="majorHAnsi" w:cstheme="majorHAnsi"/>
          <w:b/>
          <w:color w:val="212121"/>
          <w:sz w:val="28"/>
          <w:szCs w:val="28"/>
          <w:lang w:val="en-US"/>
        </w:rPr>
      </w:pPr>
    </w:p>
    <w:p w:rsidR="007324D9" w:rsidRPr="00354199" w:rsidRDefault="00354199" w:rsidP="001A0746">
      <w:pPr>
        <w:shd w:val="clear" w:color="auto" w:fill="FFFFFF"/>
        <w:spacing w:before="100" w:beforeAutospacing="1" w:after="100" w:afterAutospacing="1" w:line="360" w:lineRule="atLeast"/>
        <w:jc w:val="both"/>
        <w:rPr>
          <w:rFonts w:asciiTheme="majorHAnsi" w:eastAsia="Times New Roman" w:hAnsiTheme="majorHAnsi" w:cstheme="majorHAnsi"/>
          <w:b/>
          <w:color w:val="212121"/>
          <w:sz w:val="28"/>
          <w:szCs w:val="28"/>
          <w:lang w:val="en-US"/>
        </w:rPr>
      </w:pPr>
      <w:r>
        <w:rPr>
          <w:rFonts w:asciiTheme="majorHAnsi" w:eastAsia="Times New Roman" w:hAnsiTheme="majorHAnsi" w:cstheme="majorHAnsi"/>
          <w:b/>
          <w:color w:val="212121"/>
          <w:sz w:val="28"/>
          <w:szCs w:val="28"/>
          <w:lang w:val="en-US"/>
        </w:rPr>
        <w:lastRenderedPageBreak/>
        <w:t xml:space="preserve">4. </w:t>
      </w:r>
      <w:r w:rsidR="007324D9" w:rsidRPr="00354199">
        <w:rPr>
          <w:rFonts w:asciiTheme="majorHAnsi" w:eastAsia="Times New Roman" w:hAnsiTheme="majorHAnsi" w:cstheme="majorHAnsi"/>
          <w:b/>
          <w:color w:val="212121"/>
          <w:sz w:val="28"/>
          <w:szCs w:val="28"/>
          <w:lang w:val="en-US"/>
        </w:rPr>
        <w:t>Exclude Sources from the</w:t>
      </w:r>
      <w:r w:rsidR="00C84D8C">
        <w:rPr>
          <w:rFonts w:asciiTheme="majorHAnsi" w:eastAsia="Times New Roman" w:hAnsiTheme="majorHAnsi" w:cstheme="majorHAnsi"/>
          <w:b/>
          <w:color w:val="212121"/>
          <w:sz w:val="28"/>
          <w:szCs w:val="28"/>
          <w:lang w:val="en-US"/>
        </w:rPr>
        <w:t xml:space="preserve"> Similarity R</w:t>
      </w:r>
      <w:r w:rsidR="007324D9" w:rsidRPr="00354199">
        <w:rPr>
          <w:rFonts w:asciiTheme="majorHAnsi" w:eastAsia="Times New Roman" w:hAnsiTheme="majorHAnsi" w:cstheme="majorHAnsi"/>
          <w:b/>
          <w:color w:val="212121"/>
          <w:sz w:val="28"/>
          <w:szCs w:val="28"/>
          <w:lang w:val="en-US"/>
        </w:rPr>
        <w:t>eport:</w:t>
      </w:r>
    </w:p>
    <w:p w:rsidR="00207939" w:rsidRDefault="00207939" w:rsidP="001A0746">
      <w:p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With a teacher role, you can exclude the courses from the originality report. However this exclusion is lim</w:t>
      </w:r>
      <w:r w:rsidR="004A750D">
        <w:rPr>
          <w:rFonts w:asciiTheme="majorHAnsi" w:eastAsia="Times New Roman" w:hAnsiTheme="majorHAnsi" w:cstheme="majorHAnsi"/>
          <w:color w:val="212121"/>
          <w:lang w:val="en-US"/>
        </w:rPr>
        <w:t xml:space="preserve">ited to your dashboard. This exclusion will not be applicable if the originality report of the same document is generated through any other </w:t>
      </w:r>
      <w:proofErr w:type="spellStart"/>
      <w:r w:rsidR="004A750D">
        <w:rPr>
          <w:rFonts w:asciiTheme="majorHAnsi" w:eastAsia="Times New Roman" w:hAnsiTheme="majorHAnsi" w:cstheme="majorHAnsi"/>
          <w:color w:val="212121"/>
          <w:lang w:val="en-US"/>
        </w:rPr>
        <w:t>turnitin</w:t>
      </w:r>
      <w:proofErr w:type="spellEnd"/>
      <w:r w:rsidR="004A750D">
        <w:rPr>
          <w:rFonts w:asciiTheme="majorHAnsi" w:eastAsia="Times New Roman" w:hAnsiTheme="majorHAnsi" w:cstheme="majorHAnsi"/>
          <w:color w:val="212121"/>
          <w:lang w:val="en-US"/>
        </w:rPr>
        <w:t xml:space="preserve"> assignment.</w:t>
      </w:r>
    </w:p>
    <w:p w:rsidR="004A750D" w:rsidRDefault="004A750D" w:rsidP="004A750D">
      <w:pPr>
        <w:pStyle w:val="ListParagraph"/>
        <w:numPr>
          <w:ilvl w:val="0"/>
          <w:numId w:val="8"/>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sidRPr="004A750D">
        <w:rPr>
          <w:rFonts w:asciiTheme="majorHAnsi" w:eastAsia="Times New Roman" w:hAnsiTheme="majorHAnsi" w:cstheme="majorHAnsi"/>
          <w:color w:val="212121"/>
          <w:lang w:val="en-US"/>
        </w:rPr>
        <w:t xml:space="preserve">Expand the </w:t>
      </w:r>
      <w:r>
        <w:rPr>
          <w:rFonts w:asciiTheme="majorHAnsi" w:eastAsia="Times New Roman" w:hAnsiTheme="majorHAnsi" w:cstheme="majorHAnsi"/>
          <w:color w:val="212121"/>
          <w:lang w:val="en-US"/>
        </w:rPr>
        <w:t>right arrow, next to the similarity link, which you need to exclude from the originality report.</w:t>
      </w:r>
    </w:p>
    <w:p w:rsidR="004A750D" w:rsidRPr="004A750D" w:rsidRDefault="004A750D" w:rsidP="004A750D">
      <w:pPr>
        <w:pStyle w:val="ListParagraph"/>
        <w:numPr>
          <w:ilvl w:val="0"/>
          <w:numId w:val="8"/>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Click on the “Exclude Sources” link.</w:t>
      </w:r>
    </w:p>
    <w:p w:rsidR="003B14D0" w:rsidRDefault="004A750D" w:rsidP="006004E6">
      <w:pPr>
        <w:shd w:val="clear" w:color="auto" w:fill="FFFFFF"/>
        <w:spacing w:before="100" w:beforeAutospacing="1" w:after="100" w:afterAutospacing="1" w:line="360" w:lineRule="atLeast"/>
        <w:ind w:firstLine="720"/>
        <w:jc w:val="both"/>
        <w:rPr>
          <w:rFonts w:asciiTheme="majorHAnsi" w:eastAsia="Times New Roman" w:hAnsiTheme="majorHAnsi" w:cstheme="majorHAnsi"/>
          <w:color w:val="212121"/>
          <w:lang w:val="en-US"/>
        </w:rPr>
      </w:pPr>
      <w:r w:rsidRPr="00960406">
        <w:rPr>
          <w:rFonts w:asciiTheme="majorHAnsi" w:hAnsiTheme="majorHAnsi" w:cstheme="majorHAnsi"/>
          <w:noProof/>
          <w:lang w:val="en-US"/>
        </w:rPr>
        <mc:AlternateContent>
          <mc:Choice Requires="wps">
            <w:drawing>
              <wp:anchor distT="0" distB="0" distL="114300" distR="114300" simplePos="0" relativeHeight="251681792" behindDoc="0" locked="0" layoutInCell="1" allowOverlap="1" wp14:anchorId="6F30D36C" wp14:editId="3F2BC3EE">
                <wp:simplePos x="0" y="0"/>
                <wp:positionH relativeFrom="column">
                  <wp:posOffset>4124324</wp:posOffset>
                </wp:positionH>
                <wp:positionV relativeFrom="paragraph">
                  <wp:posOffset>2785110</wp:posOffset>
                </wp:positionV>
                <wp:extent cx="1666875" cy="390525"/>
                <wp:effectExtent l="57150" t="38100" r="85725" b="104775"/>
                <wp:wrapNone/>
                <wp:docPr id="14" name="Rectangle 14"/>
                <wp:cNvGraphicFramePr/>
                <a:graphic xmlns:a="http://schemas.openxmlformats.org/drawingml/2006/main">
                  <a:graphicData uri="http://schemas.microsoft.com/office/word/2010/wordprocessingShape">
                    <wps:wsp>
                      <wps:cNvSpPr/>
                      <wps:spPr>
                        <a:xfrm>
                          <a:off x="0" y="0"/>
                          <a:ext cx="1666875" cy="3905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9D3ED" id="Rectangle 14" o:spid="_x0000_s1026" style="position:absolute;margin-left:324.75pt;margin-top:219.3pt;width:131.25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" filled="f" strokecolor="red" strokeweight="2.25pt">
                <v:shadow on="t" color="black" opacity="22937f" origin=",.5" offset="0,.63889mm"/>
              </v:rect>
            </w:pict>
          </mc:Fallback>
        </mc:AlternateContent>
      </w:r>
      <w:r w:rsidR="003E4F5D" w:rsidRPr="00960406">
        <w:rPr>
          <w:rFonts w:asciiTheme="majorHAnsi" w:hAnsiTheme="majorHAnsi" w:cstheme="majorHAnsi"/>
          <w:noProof/>
          <w:lang w:val="en-US"/>
        </w:rPr>
        <mc:AlternateContent>
          <mc:Choice Requires="wps">
            <w:drawing>
              <wp:anchor distT="0" distB="0" distL="114300" distR="114300" simplePos="0" relativeHeight="251675648" behindDoc="0" locked="0" layoutInCell="1" allowOverlap="1" wp14:anchorId="6CC557B9" wp14:editId="69C358C1">
                <wp:simplePos x="0" y="0"/>
                <wp:positionH relativeFrom="column">
                  <wp:posOffset>1896110</wp:posOffset>
                </wp:positionH>
                <wp:positionV relativeFrom="paragraph">
                  <wp:posOffset>851535</wp:posOffset>
                </wp:positionV>
                <wp:extent cx="266700" cy="241161"/>
                <wp:effectExtent l="57150" t="38100" r="76200" b="102235"/>
                <wp:wrapNone/>
                <wp:docPr id="63" name="Rectangle 63"/>
                <wp:cNvGraphicFramePr/>
                <a:graphic xmlns:a="http://schemas.openxmlformats.org/drawingml/2006/main">
                  <a:graphicData uri="http://schemas.microsoft.com/office/word/2010/wordprocessingShape">
                    <wps:wsp>
                      <wps:cNvSpPr/>
                      <wps:spPr>
                        <a:xfrm>
                          <a:off x="0" y="0"/>
                          <a:ext cx="266700" cy="24116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A0609E" id="Rectangle 63" o:spid="_x0000_s1026" style="position:absolute;margin-left:149.3pt;margin-top:67.05pt;width:21pt;height:19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" filled="f" strokecolor="red" strokeweight="2.25pt">
                <v:shadow on="t" color="black" opacity="22937f" origin=",.5" offset="0,.63889mm"/>
              </v:rect>
            </w:pict>
          </mc:Fallback>
        </mc:AlternateContent>
      </w:r>
      <w:r w:rsidR="003E4F5D">
        <w:rPr>
          <w:noProof/>
          <w:lang w:val="en-US"/>
        </w:rPr>
        <w:drawing>
          <wp:inline distT="0" distB="0" distL="0" distR="0" wp14:anchorId="5D9E4CF8" wp14:editId="7F66A0A2">
            <wp:extent cx="2162877" cy="3161128"/>
            <wp:effectExtent l="0" t="0" r="889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74578" cy="3178230"/>
                    </a:xfrm>
                    <a:prstGeom prst="rect">
                      <a:avLst/>
                    </a:prstGeom>
                  </pic:spPr>
                </pic:pic>
              </a:graphicData>
            </a:graphic>
          </wp:inline>
        </w:drawing>
      </w:r>
      <w:r w:rsidR="003E4F5D">
        <w:rPr>
          <w:rFonts w:asciiTheme="majorHAnsi" w:eastAsia="Times New Roman" w:hAnsiTheme="majorHAnsi" w:cstheme="majorHAnsi"/>
          <w:color w:val="212121"/>
          <w:lang w:val="en-US"/>
        </w:rPr>
        <w:t xml:space="preserve">                     </w:t>
      </w:r>
      <w:r w:rsidR="003E4F5D">
        <w:rPr>
          <w:rFonts w:asciiTheme="majorHAnsi" w:eastAsia="Times New Roman" w:hAnsiTheme="majorHAnsi" w:cstheme="majorHAnsi"/>
          <w:color w:val="212121"/>
          <w:lang w:val="en-US"/>
        </w:rPr>
        <w:tab/>
        <w:t xml:space="preserve">              </w:t>
      </w:r>
      <w:r w:rsidR="003B14D0">
        <w:rPr>
          <w:noProof/>
          <w:lang w:val="en-US"/>
        </w:rPr>
        <w:drawing>
          <wp:inline distT="0" distB="0" distL="0" distR="0" wp14:anchorId="7E47DC3D" wp14:editId="12613C9A">
            <wp:extent cx="2218278" cy="319913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857"/>
                    <a:stretch/>
                  </pic:blipFill>
                  <pic:spPr bwMode="auto">
                    <a:xfrm>
                      <a:off x="0" y="0"/>
                      <a:ext cx="2225788" cy="3209960"/>
                    </a:xfrm>
                    <a:prstGeom prst="rect">
                      <a:avLst/>
                    </a:prstGeom>
                    <a:ln>
                      <a:noFill/>
                    </a:ln>
                    <a:extLst>
                      <a:ext uri="{53640926-AAD7-44D8-BBD7-CCE9431645EC}">
                        <a14:shadowObscured xmlns:a14="http://schemas.microsoft.com/office/drawing/2010/main"/>
                      </a:ext>
                    </a:extLst>
                  </pic:spPr>
                </pic:pic>
              </a:graphicData>
            </a:graphic>
          </wp:inline>
        </w:drawing>
      </w:r>
    </w:p>
    <w:p w:rsidR="00972F1F" w:rsidRDefault="00972F1F" w:rsidP="00972F1F">
      <w:pPr>
        <w:pStyle w:val="ListParagraph"/>
        <w:numPr>
          <w:ilvl w:val="0"/>
          <w:numId w:val="8"/>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Check all links you want to exclude.</w:t>
      </w:r>
    </w:p>
    <w:p w:rsidR="00972F1F" w:rsidRDefault="00972F1F" w:rsidP="00972F1F">
      <w:pPr>
        <w:pStyle w:val="ListParagraph"/>
        <w:numPr>
          <w:ilvl w:val="0"/>
          <w:numId w:val="8"/>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Click on “Exclude” button.</w:t>
      </w:r>
    </w:p>
    <w:p w:rsidR="0092254D" w:rsidRPr="00972F1F" w:rsidRDefault="0092254D" w:rsidP="00972F1F">
      <w:pPr>
        <w:pStyle w:val="ListParagraph"/>
        <w:numPr>
          <w:ilvl w:val="0"/>
          <w:numId w:val="8"/>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After exclusion of the courses, a decreased similarity index will appear for the same originality report.</w:t>
      </w:r>
    </w:p>
    <w:p w:rsidR="003E4F5D" w:rsidRDefault="003E4F5D" w:rsidP="00FA01FB">
      <w:p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p>
    <w:p w:rsidR="003E4F5D" w:rsidRDefault="003E4F5D" w:rsidP="00FA01FB">
      <w:p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p>
    <w:p w:rsidR="003B14D0" w:rsidRDefault="003B14D0" w:rsidP="00FA01FB">
      <w:p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p>
    <w:p w:rsidR="003B14D0" w:rsidRDefault="003B14D0" w:rsidP="006004E6">
      <w:pPr>
        <w:shd w:val="clear" w:color="auto" w:fill="FFFFFF"/>
        <w:spacing w:before="100" w:beforeAutospacing="1" w:after="100" w:afterAutospacing="1" w:line="360" w:lineRule="atLeast"/>
        <w:ind w:firstLine="720"/>
        <w:jc w:val="both"/>
        <w:rPr>
          <w:rFonts w:asciiTheme="majorHAnsi" w:eastAsia="Times New Roman" w:hAnsiTheme="majorHAnsi" w:cstheme="majorHAnsi"/>
          <w:color w:val="212121"/>
          <w:lang w:val="en-US"/>
        </w:rPr>
      </w:pPr>
      <w:r>
        <w:rPr>
          <w:noProof/>
          <w:lang w:val="en-US"/>
        </w:rPr>
        <w:lastRenderedPageBreak/>
        <w:drawing>
          <wp:inline distT="0" distB="0" distL="0" distR="0" wp14:anchorId="0ED7DECC" wp14:editId="0E404DE2">
            <wp:extent cx="2528646" cy="3714750"/>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028"/>
                    <a:stretch/>
                  </pic:blipFill>
                  <pic:spPr bwMode="auto">
                    <a:xfrm>
                      <a:off x="0" y="0"/>
                      <a:ext cx="2552941" cy="3750441"/>
                    </a:xfrm>
                    <a:prstGeom prst="rect">
                      <a:avLst/>
                    </a:prstGeom>
                    <a:ln>
                      <a:noFill/>
                    </a:ln>
                    <a:extLst>
                      <a:ext uri="{53640926-AAD7-44D8-BBD7-CCE9431645EC}">
                        <a14:shadowObscured xmlns:a14="http://schemas.microsoft.com/office/drawing/2010/main"/>
                      </a:ext>
                    </a:extLst>
                  </pic:spPr>
                </pic:pic>
              </a:graphicData>
            </a:graphic>
          </wp:inline>
        </w:drawing>
      </w:r>
      <w:r w:rsidR="003E4F5D">
        <w:rPr>
          <w:rFonts w:asciiTheme="majorHAnsi" w:eastAsia="Times New Roman" w:hAnsiTheme="majorHAnsi" w:cstheme="majorHAnsi"/>
          <w:color w:val="212121"/>
          <w:lang w:val="en-US"/>
        </w:rPr>
        <w:t xml:space="preserve">          </w:t>
      </w:r>
      <w:r>
        <w:rPr>
          <w:noProof/>
          <w:lang w:val="en-US"/>
        </w:rPr>
        <w:drawing>
          <wp:inline distT="0" distB="0" distL="0" distR="0" wp14:anchorId="6A8AB9D6" wp14:editId="1627A071">
            <wp:extent cx="2838450" cy="410462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397"/>
                    <a:stretch/>
                  </pic:blipFill>
                  <pic:spPr bwMode="auto">
                    <a:xfrm>
                      <a:off x="0" y="0"/>
                      <a:ext cx="2845573" cy="4114929"/>
                    </a:xfrm>
                    <a:prstGeom prst="rect">
                      <a:avLst/>
                    </a:prstGeom>
                    <a:ln>
                      <a:noFill/>
                    </a:ln>
                    <a:extLst>
                      <a:ext uri="{53640926-AAD7-44D8-BBD7-CCE9431645EC}">
                        <a14:shadowObscured xmlns:a14="http://schemas.microsoft.com/office/drawing/2010/main"/>
                      </a:ext>
                    </a:extLst>
                  </pic:spPr>
                </pic:pic>
              </a:graphicData>
            </a:graphic>
          </wp:inline>
        </w:drawing>
      </w:r>
    </w:p>
    <w:p w:rsidR="003B14D0" w:rsidRDefault="003B14D0" w:rsidP="00FA01FB">
      <w:p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noProof/>
          <w:lang w:val="en-US"/>
        </w:rPr>
        <w:drawing>
          <wp:inline distT="0" distB="0" distL="0" distR="0" wp14:anchorId="0AF382BB" wp14:editId="1AFE07C8">
            <wp:extent cx="6146800" cy="34290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7027" r="27328"/>
                    <a:stretch/>
                  </pic:blipFill>
                  <pic:spPr bwMode="auto">
                    <a:xfrm>
                      <a:off x="0" y="0"/>
                      <a:ext cx="6162897" cy="343798"/>
                    </a:xfrm>
                    <a:prstGeom prst="rect">
                      <a:avLst/>
                    </a:prstGeom>
                    <a:ln>
                      <a:noFill/>
                    </a:ln>
                    <a:extLst>
                      <a:ext uri="{53640926-AAD7-44D8-BBD7-CCE9431645EC}">
                        <a14:shadowObscured xmlns:a14="http://schemas.microsoft.com/office/drawing/2010/main"/>
                      </a:ext>
                    </a:extLst>
                  </pic:spPr>
                </pic:pic>
              </a:graphicData>
            </a:graphic>
          </wp:inline>
        </w:drawing>
      </w:r>
    </w:p>
    <w:p w:rsidR="00FA01FB" w:rsidRPr="0092254D" w:rsidRDefault="007324D9" w:rsidP="0092254D">
      <w:pPr>
        <w:pStyle w:val="ListParagraph"/>
        <w:numPr>
          <w:ilvl w:val="0"/>
          <w:numId w:val="8"/>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sidRPr="0092254D">
        <w:rPr>
          <w:rFonts w:asciiTheme="majorHAnsi" w:eastAsia="Times New Roman" w:hAnsiTheme="majorHAnsi" w:cstheme="majorHAnsi"/>
          <w:color w:val="212121"/>
          <w:lang w:val="en-US"/>
        </w:rPr>
        <w:t>View all excluded sources:</w:t>
      </w:r>
      <w:r w:rsidR="00356734">
        <w:rPr>
          <w:rFonts w:asciiTheme="majorHAnsi" w:eastAsia="Times New Roman" w:hAnsiTheme="majorHAnsi" w:cstheme="majorHAnsi"/>
          <w:color w:val="212121"/>
          <w:lang w:val="en-US"/>
        </w:rPr>
        <w:t xml:space="preserve"> Click on the icon “Excluded sources” to view the list of excluded sources. The sources can be restored using the link “Restore All” or only the selected ones.</w:t>
      </w:r>
    </w:p>
    <w:p w:rsidR="007324D9" w:rsidRDefault="00356734" w:rsidP="006004E6">
      <w:pPr>
        <w:shd w:val="clear" w:color="auto" w:fill="FFFFFF"/>
        <w:spacing w:before="100" w:beforeAutospacing="1" w:after="100" w:afterAutospacing="1" w:line="360" w:lineRule="atLeast"/>
        <w:jc w:val="center"/>
        <w:rPr>
          <w:rFonts w:asciiTheme="majorHAnsi" w:eastAsia="Times New Roman" w:hAnsiTheme="majorHAnsi" w:cstheme="majorHAnsi"/>
          <w:color w:val="212121"/>
          <w:lang w:val="en-US"/>
        </w:rPr>
      </w:pPr>
      <w:r w:rsidRPr="00960406">
        <w:rPr>
          <w:rFonts w:asciiTheme="majorHAnsi" w:hAnsiTheme="majorHAnsi" w:cstheme="majorHAnsi"/>
          <w:noProof/>
          <w:lang w:val="en-US"/>
        </w:rPr>
        <mc:AlternateContent>
          <mc:Choice Requires="wps">
            <w:drawing>
              <wp:anchor distT="0" distB="0" distL="114300" distR="114300" simplePos="0" relativeHeight="251683840" behindDoc="0" locked="0" layoutInCell="1" allowOverlap="1" wp14:anchorId="16D962A2" wp14:editId="2CA98BF0">
                <wp:simplePos x="0" y="0"/>
                <wp:positionH relativeFrom="column">
                  <wp:posOffset>2105025</wp:posOffset>
                </wp:positionH>
                <wp:positionV relativeFrom="paragraph">
                  <wp:posOffset>957580</wp:posOffset>
                </wp:positionV>
                <wp:extent cx="542925" cy="466725"/>
                <wp:effectExtent l="57150" t="38100" r="85725" b="104775"/>
                <wp:wrapNone/>
                <wp:docPr id="17" name="Rectangle 17"/>
                <wp:cNvGraphicFramePr/>
                <a:graphic xmlns:a="http://schemas.openxmlformats.org/drawingml/2006/main">
                  <a:graphicData uri="http://schemas.microsoft.com/office/word/2010/wordprocessingShape">
                    <wps:wsp>
                      <wps:cNvSpPr/>
                      <wps:spPr>
                        <a:xfrm>
                          <a:off x="0" y="0"/>
                          <a:ext cx="542925" cy="4667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E2F16" id="Rectangle 17" o:spid="_x0000_s1026" style="position:absolute;margin-left:165.75pt;margin-top:75.4pt;width:42.75pt;height:3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" filled="f" strokecolor="red" strokeweight="2.25pt">
                <v:shadow on="t" color="black" opacity="22937f" origin=",.5" offset="0,.63889mm"/>
              </v:rect>
            </w:pict>
          </mc:Fallback>
        </mc:AlternateContent>
      </w:r>
      <w:r w:rsidR="007324D9">
        <w:rPr>
          <w:noProof/>
          <w:lang w:val="en-US"/>
        </w:rPr>
        <w:drawing>
          <wp:inline distT="0" distB="0" distL="0" distR="0" wp14:anchorId="2C882934" wp14:editId="0C7D22B2">
            <wp:extent cx="1801815" cy="2609850"/>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893"/>
                    <a:stretch/>
                  </pic:blipFill>
                  <pic:spPr bwMode="auto">
                    <a:xfrm>
                      <a:off x="0" y="0"/>
                      <a:ext cx="1826846" cy="2646107"/>
                    </a:xfrm>
                    <a:prstGeom prst="rect">
                      <a:avLst/>
                    </a:prstGeom>
                    <a:ln>
                      <a:noFill/>
                    </a:ln>
                    <a:extLst>
                      <a:ext uri="{53640926-AAD7-44D8-BBD7-CCE9431645EC}">
                        <a14:shadowObscured xmlns:a14="http://schemas.microsoft.com/office/drawing/2010/main"/>
                      </a:ext>
                    </a:extLst>
                  </pic:spPr>
                </pic:pic>
              </a:graphicData>
            </a:graphic>
          </wp:inline>
        </w:drawing>
      </w:r>
    </w:p>
    <w:p w:rsidR="00356734" w:rsidRPr="00354199" w:rsidRDefault="00354199" w:rsidP="00FA01FB">
      <w:pPr>
        <w:shd w:val="clear" w:color="auto" w:fill="FFFFFF"/>
        <w:spacing w:before="100" w:beforeAutospacing="1" w:after="100" w:afterAutospacing="1" w:line="360" w:lineRule="atLeast"/>
        <w:jc w:val="both"/>
        <w:rPr>
          <w:rFonts w:asciiTheme="majorHAnsi" w:eastAsia="Times New Roman" w:hAnsiTheme="majorHAnsi" w:cstheme="majorHAnsi"/>
          <w:b/>
          <w:color w:val="212121"/>
          <w:sz w:val="28"/>
          <w:szCs w:val="28"/>
          <w:lang w:val="en-US"/>
        </w:rPr>
      </w:pPr>
      <w:r>
        <w:rPr>
          <w:rFonts w:asciiTheme="majorHAnsi" w:eastAsia="Times New Roman" w:hAnsiTheme="majorHAnsi" w:cstheme="majorHAnsi"/>
          <w:b/>
          <w:color w:val="212121"/>
          <w:sz w:val="28"/>
          <w:szCs w:val="28"/>
          <w:lang w:val="en-US"/>
        </w:rPr>
        <w:lastRenderedPageBreak/>
        <w:t xml:space="preserve">5. </w:t>
      </w:r>
      <w:r w:rsidR="00356734" w:rsidRPr="00354199">
        <w:rPr>
          <w:rFonts w:asciiTheme="majorHAnsi" w:eastAsia="Times New Roman" w:hAnsiTheme="majorHAnsi" w:cstheme="majorHAnsi"/>
          <w:b/>
          <w:color w:val="212121"/>
          <w:sz w:val="28"/>
          <w:szCs w:val="28"/>
          <w:lang w:val="en-US"/>
        </w:rPr>
        <w:t xml:space="preserve">Student View for </w:t>
      </w:r>
      <w:proofErr w:type="spellStart"/>
      <w:r w:rsidR="00356734" w:rsidRPr="00354199">
        <w:rPr>
          <w:rFonts w:asciiTheme="majorHAnsi" w:eastAsia="Times New Roman" w:hAnsiTheme="majorHAnsi" w:cstheme="majorHAnsi"/>
          <w:b/>
          <w:color w:val="212121"/>
          <w:sz w:val="28"/>
          <w:szCs w:val="28"/>
          <w:lang w:val="en-US"/>
        </w:rPr>
        <w:t>Turnitin</w:t>
      </w:r>
      <w:proofErr w:type="spellEnd"/>
      <w:r w:rsidR="00356734" w:rsidRPr="00354199">
        <w:rPr>
          <w:rFonts w:asciiTheme="majorHAnsi" w:eastAsia="Times New Roman" w:hAnsiTheme="majorHAnsi" w:cstheme="majorHAnsi"/>
          <w:b/>
          <w:color w:val="212121"/>
          <w:sz w:val="28"/>
          <w:szCs w:val="28"/>
          <w:lang w:val="en-US"/>
        </w:rPr>
        <w:t xml:space="preserve"> Assignment:</w:t>
      </w:r>
    </w:p>
    <w:p w:rsidR="00D64BA2" w:rsidRPr="00D64BA2" w:rsidRDefault="00D64BA2" w:rsidP="00D64422">
      <w:pPr>
        <w:pStyle w:val="ListParagraph"/>
        <w:numPr>
          <w:ilvl w:val="0"/>
          <w:numId w:val="9"/>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sidRPr="00D64BA2">
        <w:rPr>
          <w:rFonts w:asciiTheme="majorHAnsi" w:eastAsia="Times New Roman" w:hAnsiTheme="majorHAnsi" w:cstheme="majorHAnsi"/>
          <w:color w:val="212121"/>
          <w:lang w:val="en-US"/>
        </w:rPr>
        <w:t xml:space="preserve">Click on the </w:t>
      </w:r>
      <w:proofErr w:type="spellStart"/>
      <w:r w:rsidRPr="00D64BA2">
        <w:rPr>
          <w:rFonts w:asciiTheme="majorHAnsi" w:eastAsia="Times New Roman" w:hAnsiTheme="majorHAnsi" w:cstheme="majorHAnsi"/>
          <w:color w:val="212121"/>
          <w:lang w:val="en-US"/>
        </w:rPr>
        <w:t>Turnitin</w:t>
      </w:r>
      <w:proofErr w:type="spellEnd"/>
      <w:r w:rsidRPr="00D64BA2">
        <w:rPr>
          <w:rFonts w:asciiTheme="majorHAnsi" w:eastAsia="Times New Roman" w:hAnsiTheme="majorHAnsi" w:cstheme="majorHAnsi"/>
          <w:color w:val="212121"/>
          <w:lang w:val="en-US"/>
        </w:rPr>
        <w:t xml:space="preserve"> assignment link available in LMS course. </w:t>
      </w:r>
    </w:p>
    <w:p w:rsidR="00D64BA2" w:rsidRDefault="00D64BA2" w:rsidP="006004E6">
      <w:pPr>
        <w:shd w:val="clear" w:color="auto" w:fill="FFFFFF"/>
        <w:spacing w:before="100" w:beforeAutospacing="1" w:after="100" w:afterAutospacing="1" w:line="360" w:lineRule="atLeast"/>
        <w:jc w:val="center"/>
        <w:rPr>
          <w:rFonts w:asciiTheme="majorHAnsi" w:eastAsia="Times New Roman" w:hAnsiTheme="majorHAnsi" w:cstheme="majorHAnsi"/>
          <w:color w:val="212121"/>
          <w:lang w:val="en-US"/>
        </w:rPr>
      </w:pPr>
      <w:r w:rsidRPr="00960406">
        <w:rPr>
          <w:rFonts w:asciiTheme="majorHAnsi" w:hAnsiTheme="majorHAnsi" w:cstheme="majorHAnsi"/>
          <w:noProof/>
          <w:lang w:val="en-US"/>
        </w:rPr>
        <mc:AlternateContent>
          <mc:Choice Requires="wps">
            <w:drawing>
              <wp:anchor distT="0" distB="0" distL="114300" distR="114300" simplePos="0" relativeHeight="251685888" behindDoc="0" locked="0" layoutInCell="1" allowOverlap="1" wp14:anchorId="310CE1FB" wp14:editId="564633F2">
                <wp:simplePos x="0" y="0"/>
                <wp:positionH relativeFrom="column">
                  <wp:posOffset>1866900</wp:posOffset>
                </wp:positionH>
                <wp:positionV relativeFrom="paragraph">
                  <wp:posOffset>953135</wp:posOffset>
                </wp:positionV>
                <wp:extent cx="1266825" cy="285750"/>
                <wp:effectExtent l="57150" t="38100" r="85725" b="95250"/>
                <wp:wrapNone/>
                <wp:docPr id="20" name="Rectangle 20"/>
                <wp:cNvGraphicFramePr/>
                <a:graphic xmlns:a="http://schemas.openxmlformats.org/drawingml/2006/main">
                  <a:graphicData uri="http://schemas.microsoft.com/office/word/2010/wordprocessingShape">
                    <wps:wsp>
                      <wps:cNvSpPr/>
                      <wps:spPr>
                        <a:xfrm>
                          <a:off x="0" y="0"/>
                          <a:ext cx="1266825" cy="2857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370C6" id="Rectangle 20" o:spid="_x0000_s1026" style="position:absolute;margin-left:147pt;margin-top:75.05pt;width:99.7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" filled="f" strokecolor="red" strokeweight="2.25pt">
                <v:shadow on="t" color="black" opacity="22937f" origin=",.5" offset="0,.63889mm"/>
              </v:rect>
            </w:pict>
          </mc:Fallback>
        </mc:AlternateContent>
      </w:r>
      <w:r>
        <w:rPr>
          <w:noProof/>
          <w:lang w:val="en-US"/>
        </w:rPr>
        <w:drawing>
          <wp:inline distT="0" distB="0" distL="0" distR="0" wp14:anchorId="2583A1D5" wp14:editId="54C7B7D9">
            <wp:extent cx="3219450" cy="1266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19450" cy="1266825"/>
                    </a:xfrm>
                    <a:prstGeom prst="rect">
                      <a:avLst/>
                    </a:prstGeom>
                  </pic:spPr>
                </pic:pic>
              </a:graphicData>
            </a:graphic>
          </wp:inline>
        </w:drawing>
      </w:r>
    </w:p>
    <w:p w:rsidR="00D64BA2" w:rsidRPr="00D64BA2" w:rsidRDefault="00D64BA2" w:rsidP="00FA01FB">
      <w:pPr>
        <w:pStyle w:val="ListParagraph"/>
        <w:numPr>
          <w:ilvl w:val="0"/>
          <w:numId w:val="9"/>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Choose the assignment part, you need to m</w:t>
      </w:r>
      <w:bookmarkStart w:id="0" w:name="_GoBack"/>
      <w:bookmarkEnd w:id="0"/>
      <w:r>
        <w:rPr>
          <w:rFonts w:asciiTheme="majorHAnsi" w:eastAsia="Times New Roman" w:hAnsiTheme="majorHAnsi" w:cstheme="majorHAnsi"/>
          <w:color w:val="212121"/>
          <w:lang w:val="en-US"/>
        </w:rPr>
        <w:t>ake submission.</w:t>
      </w:r>
    </w:p>
    <w:p w:rsidR="001B1AE2" w:rsidRDefault="00D64BA2" w:rsidP="006004E6">
      <w:pPr>
        <w:shd w:val="clear" w:color="auto" w:fill="FFFFFF"/>
        <w:spacing w:before="100" w:beforeAutospacing="1" w:after="100" w:afterAutospacing="1" w:line="360" w:lineRule="atLeast"/>
        <w:jc w:val="center"/>
        <w:rPr>
          <w:rFonts w:asciiTheme="majorHAnsi" w:eastAsia="Times New Roman" w:hAnsiTheme="majorHAnsi" w:cstheme="majorHAnsi"/>
          <w:color w:val="212121"/>
          <w:lang w:val="en-US"/>
        </w:rPr>
      </w:pPr>
      <w:r w:rsidRPr="00960406">
        <w:rPr>
          <w:rFonts w:asciiTheme="majorHAnsi" w:hAnsiTheme="majorHAnsi" w:cstheme="majorHAnsi"/>
          <w:noProof/>
          <w:lang w:val="en-US"/>
        </w:rPr>
        <mc:AlternateContent>
          <mc:Choice Requires="wps">
            <w:drawing>
              <wp:anchor distT="0" distB="0" distL="114300" distR="114300" simplePos="0" relativeHeight="251689984" behindDoc="0" locked="0" layoutInCell="1" allowOverlap="1" wp14:anchorId="310CE1FB" wp14:editId="564633F2">
                <wp:simplePos x="0" y="0"/>
                <wp:positionH relativeFrom="column">
                  <wp:posOffset>990600</wp:posOffset>
                </wp:positionH>
                <wp:positionV relativeFrom="paragraph">
                  <wp:posOffset>883285</wp:posOffset>
                </wp:positionV>
                <wp:extent cx="371475" cy="314325"/>
                <wp:effectExtent l="57150" t="38100" r="85725" b="104775"/>
                <wp:wrapNone/>
                <wp:docPr id="22" name="Rectangle 22"/>
                <wp:cNvGraphicFramePr/>
                <a:graphic xmlns:a="http://schemas.openxmlformats.org/drawingml/2006/main">
                  <a:graphicData uri="http://schemas.microsoft.com/office/word/2010/wordprocessingShape">
                    <wps:wsp>
                      <wps:cNvSpPr/>
                      <wps:spPr>
                        <a:xfrm>
                          <a:off x="0" y="0"/>
                          <a:ext cx="371475" cy="3143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5DE8E" id="Rectangle 22" o:spid="_x0000_s1026" style="position:absolute;margin-left:78pt;margin-top:69.55pt;width:29.25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" filled="f" strokecolor="red" strokeweight="2.25pt">
                <v:shadow on="t" color="black" opacity="22937f" origin=",.5" offset="0,.63889mm"/>
              </v:rect>
            </w:pict>
          </mc:Fallback>
        </mc:AlternateContent>
      </w:r>
      <w:r w:rsidRPr="00960406">
        <w:rPr>
          <w:rFonts w:asciiTheme="majorHAnsi" w:hAnsiTheme="majorHAnsi" w:cstheme="majorHAnsi"/>
          <w:noProof/>
          <w:lang w:val="en-US"/>
        </w:rPr>
        <mc:AlternateContent>
          <mc:Choice Requires="wps">
            <w:drawing>
              <wp:anchor distT="0" distB="0" distL="114300" distR="114300" simplePos="0" relativeHeight="251687936" behindDoc="0" locked="0" layoutInCell="1" allowOverlap="1" wp14:anchorId="310CE1FB" wp14:editId="564633F2">
                <wp:simplePos x="0" y="0"/>
                <wp:positionH relativeFrom="column">
                  <wp:posOffset>5019675</wp:posOffset>
                </wp:positionH>
                <wp:positionV relativeFrom="paragraph">
                  <wp:posOffset>1645286</wp:posOffset>
                </wp:positionV>
                <wp:extent cx="523875" cy="400050"/>
                <wp:effectExtent l="57150" t="38100" r="85725" b="95250"/>
                <wp:wrapNone/>
                <wp:docPr id="21" name="Rectangle 21"/>
                <wp:cNvGraphicFramePr/>
                <a:graphic xmlns:a="http://schemas.openxmlformats.org/drawingml/2006/main">
                  <a:graphicData uri="http://schemas.microsoft.com/office/word/2010/wordprocessingShape">
                    <wps:wsp>
                      <wps:cNvSpPr/>
                      <wps:spPr>
                        <a:xfrm>
                          <a:off x="0" y="0"/>
                          <a:ext cx="523875" cy="4000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FFE96" id="Rectangle 21" o:spid="_x0000_s1026" style="position:absolute;margin-left:395.25pt;margin-top:129.55pt;width:41.25pt;height: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" filled="f" strokecolor="red" strokeweight="2.25pt">
                <v:shadow on="t" color="black" opacity="22937f" origin=",.5" offset="0,.63889mm"/>
              </v:rect>
            </w:pict>
          </mc:Fallback>
        </mc:AlternateContent>
      </w:r>
      <w:r w:rsidR="001B1AE2">
        <w:rPr>
          <w:noProof/>
          <w:lang w:val="en-US"/>
        </w:rPr>
        <w:drawing>
          <wp:inline distT="0" distB="0" distL="0" distR="0" wp14:anchorId="4D5C65DF" wp14:editId="09C06AAB">
            <wp:extent cx="6343650" cy="21253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43650" cy="2125345"/>
                    </a:xfrm>
                    <a:prstGeom prst="rect">
                      <a:avLst/>
                    </a:prstGeom>
                  </pic:spPr>
                </pic:pic>
              </a:graphicData>
            </a:graphic>
          </wp:inline>
        </w:drawing>
      </w:r>
    </w:p>
    <w:p w:rsidR="00D64BA2" w:rsidRDefault="00D64BA2" w:rsidP="00DB10A5">
      <w:pPr>
        <w:pStyle w:val="ListParagraph"/>
        <w:numPr>
          <w:ilvl w:val="0"/>
          <w:numId w:val="9"/>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sidRPr="00D64BA2">
        <w:rPr>
          <w:rFonts w:asciiTheme="majorHAnsi" w:eastAsia="Times New Roman" w:hAnsiTheme="majorHAnsi" w:cstheme="majorHAnsi"/>
          <w:color w:val="212121"/>
          <w:lang w:val="en-US"/>
        </w:rPr>
        <w:t>Write the title for submission and upload the file usin</w:t>
      </w:r>
      <w:r>
        <w:rPr>
          <w:rFonts w:asciiTheme="majorHAnsi" w:eastAsia="Times New Roman" w:hAnsiTheme="majorHAnsi" w:cstheme="majorHAnsi"/>
          <w:color w:val="212121"/>
          <w:lang w:val="en-US"/>
        </w:rPr>
        <w:t xml:space="preserve">g file picker or drag and drop and add the submission. </w:t>
      </w:r>
    </w:p>
    <w:p w:rsidR="00D64BA2" w:rsidRDefault="00D64BA2" w:rsidP="00D64BA2">
      <w:pPr>
        <w:pStyle w:val="ListParagraph"/>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p>
    <w:p w:rsidR="001B1AE2" w:rsidRPr="00D64BA2" w:rsidRDefault="001B1AE2" w:rsidP="006004E6">
      <w:pPr>
        <w:pStyle w:val="ListParagraph"/>
        <w:shd w:val="clear" w:color="auto" w:fill="FFFFFF"/>
        <w:spacing w:before="100" w:beforeAutospacing="1" w:after="100" w:afterAutospacing="1" w:line="360" w:lineRule="atLeast"/>
        <w:jc w:val="center"/>
        <w:rPr>
          <w:rFonts w:asciiTheme="majorHAnsi" w:eastAsia="Times New Roman" w:hAnsiTheme="majorHAnsi" w:cstheme="majorHAnsi"/>
          <w:color w:val="212121"/>
          <w:lang w:val="en-US"/>
        </w:rPr>
      </w:pPr>
      <w:r>
        <w:rPr>
          <w:noProof/>
          <w:lang w:val="en-US"/>
        </w:rPr>
        <w:drawing>
          <wp:inline distT="0" distB="0" distL="0" distR="0" wp14:anchorId="660555BF" wp14:editId="6E340919">
            <wp:extent cx="5657850" cy="228239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60039" cy="2283279"/>
                    </a:xfrm>
                    <a:prstGeom prst="rect">
                      <a:avLst/>
                    </a:prstGeom>
                  </pic:spPr>
                </pic:pic>
              </a:graphicData>
            </a:graphic>
          </wp:inline>
        </w:drawing>
      </w:r>
    </w:p>
    <w:p w:rsidR="001B1AE2" w:rsidRPr="00D64BA2" w:rsidRDefault="006004E6" w:rsidP="00FA01FB">
      <w:pPr>
        <w:pStyle w:val="ListParagraph"/>
        <w:numPr>
          <w:ilvl w:val="0"/>
          <w:numId w:val="9"/>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sidRPr="00960406">
        <w:rPr>
          <w:rFonts w:asciiTheme="majorHAnsi" w:hAnsiTheme="majorHAnsi" w:cstheme="majorHAnsi"/>
          <w:noProof/>
          <w:lang w:val="en-US"/>
        </w:rPr>
        <w:lastRenderedPageBreak/>
        <mc:AlternateContent>
          <mc:Choice Requires="wps">
            <w:drawing>
              <wp:anchor distT="0" distB="0" distL="114300" distR="114300" simplePos="0" relativeHeight="251692032" behindDoc="0" locked="0" layoutInCell="1" allowOverlap="1" wp14:anchorId="310CE1FB" wp14:editId="564633F2">
                <wp:simplePos x="0" y="0"/>
                <wp:positionH relativeFrom="column">
                  <wp:posOffset>5876925</wp:posOffset>
                </wp:positionH>
                <wp:positionV relativeFrom="paragraph">
                  <wp:posOffset>292735</wp:posOffset>
                </wp:positionV>
                <wp:extent cx="542925" cy="466725"/>
                <wp:effectExtent l="57150" t="38100" r="85725" b="104775"/>
                <wp:wrapNone/>
                <wp:docPr id="26" name="Rectangle 26"/>
                <wp:cNvGraphicFramePr/>
                <a:graphic xmlns:a="http://schemas.openxmlformats.org/drawingml/2006/main">
                  <a:graphicData uri="http://schemas.microsoft.com/office/word/2010/wordprocessingShape">
                    <wps:wsp>
                      <wps:cNvSpPr/>
                      <wps:spPr>
                        <a:xfrm>
                          <a:off x="0" y="0"/>
                          <a:ext cx="542925" cy="4667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63D05" id="Rectangle 26" o:spid="_x0000_s1026" style="position:absolute;margin-left:462.75pt;margin-top:23.05pt;width:42.75pt;height:3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" filled="f" strokecolor="red" strokeweight="2.25pt">
                <v:shadow on="t" color="black" opacity="22937f" origin=",.5" offset="0,.63889mm"/>
              </v:rect>
            </w:pict>
          </mc:Fallback>
        </mc:AlternateContent>
      </w:r>
      <w:r w:rsidR="00D64BA2">
        <w:rPr>
          <w:rFonts w:asciiTheme="majorHAnsi" w:eastAsia="Times New Roman" w:hAnsiTheme="majorHAnsi" w:cstheme="majorHAnsi"/>
          <w:color w:val="212121"/>
          <w:lang w:val="en-US"/>
        </w:rPr>
        <w:t>Click on the close button to return to the assignment main page.</w:t>
      </w:r>
    </w:p>
    <w:p w:rsidR="001B1AE2" w:rsidRDefault="001B1AE2" w:rsidP="006004E6">
      <w:pPr>
        <w:shd w:val="clear" w:color="auto" w:fill="FFFFFF"/>
        <w:spacing w:before="100" w:beforeAutospacing="1" w:after="100" w:afterAutospacing="1" w:line="360" w:lineRule="atLeast"/>
        <w:jc w:val="center"/>
        <w:rPr>
          <w:rFonts w:asciiTheme="majorHAnsi" w:eastAsia="Times New Roman" w:hAnsiTheme="majorHAnsi" w:cstheme="majorHAnsi"/>
          <w:color w:val="212121"/>
          <w:lang w:val="en-US"/>
        </w:rPr>
      </w:pPr>
      <w:r>
        <w:rPr>
          <w:noProof/>
          <w:lang w:val="en-US"/>
        </w:rPr>
        <w:drawing>
          <wp:inline distT="0" distB="0" distL="0" distR="0" wp14:anchorId="2A501412" wp14:editId="1EE342A9">
            <wp:extent cx="6343650" cy="3144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43650" cy="3144520"/>
                    </a:xfrm>
                    <a:prstGeom prst="rect">
                      <a:avLst/>
                    </a:prstGeom>
                  </pic:spPr>
                </pic:pic>
              </a:graphicData>
            </a:graphic>
          </wp:inline>
        </w:drawing>
      </w:r>
    </w:p>
    <w:p w:rsidR="001B1AE2" w:rsidRPr="00D64BA2" w:rsidRDefault="00D64BA2" w:rsidP="00D64BA2">
      <w:pPr>
        <w:pStyle w:val="ListParagraph"/>
        <w:numPr>
          <w:ilvl w:val="0"/>
          <w:numId w:val="9"/>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Right after submission, the pending status will appear for similarity index. After few minutes of submission, click on “Refresh submissions” button.</w:t>
      </w:r>
    </w:p>
    <w:p w:rsidR="001B1AE2" w:rsidRDefault="00D64BA2" w:rsidP="006004E6">
      <w:pPr>
        <w:shd w:val="clear" w:color="auto" w:fill="FFFFFF"/>
        <w:spacing w:before="100" w:beforeAutospacing="1" w:after="100" w:afterAutospacing="1" w:line="360" w:lineRule="atLeast"/>
        <w:jc w:val="center"/>
        <w:rPr>
          <w:rFonts w:asciiTheme="majorHAnsi" w:eastAsia="Times New Roman" w:hAnsiTheme="majorHAnsi" w:cstheme="majorHAnsi"/>
          <w:color w:val="212121"/>
          <w:lang w:val="en-US"/>
        </w:rPr>
      </w:pPr>
      <w:r w:rsidRPr="00960406">
        <w:rPr>
          <w:rFonts w:asciiTheme="majorHAnsi" w:hAnsiTheme="majorHAnsi" w:cstheme="majorHAnsi"/>
          <w:noProof/>
          <w:lang w:val="en-US"/>
        </w:rPr>
        <mc:AlternateContent>
          <mc:Choice Requires="wps">
            <w:drawing>
              <wp:anchor distT="0" distB="0" distL="114300" distR="114300" simplePos="0" relativeHeight="251694080" behindDoc="0" locked="0" layoutInCell="1" allowOverlap="1" wp14:anchorId="310CE1FB" wp14:editId="564633F2">
                <wp:simplePos x="0" y="0"/>
                <wp:positionH relativeFrom="margin">
                  <wp:align>right</wp:align>
                </wp:positionH>
                <wp:positionV relativeFrom="paragraph">
                  <wp:posOffset>1316990</wp:posOffset>
                </wp:positionV>
                <wp:extent cx="828675" cy="352425"/>
                <wp:effectExtent l="57150" t="38100" r="85725" b="104775"/>
                <wp:wrapNone/>
                <wp:docPr id="31" name="Rectangle 31"/>
                <wp:cNvGraphicFramePr/>
                <a:graphic xmlns:a="http://schemas.openxmlformats.org/drawingml/2006/main">
                  <a:graphicData uri="http://schemas.microsoft.com/office/word/2010/wordprocessingShape">
                    <wps:wsp>
                      <wps:cNvSpPr/>
                      <wps:spPr>
                        <a:xfrm>
                          <a:off x="0" y="0"/>
                          <a:ext cx="828675" cy="3524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DEF74" id="Rectangle 31" o:spid="_x0000_s1026" style="position:absolute;margin-left:14.05pt;margin-top:103.7pt;width:65.25pt;height:27.7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" filled="f" strokecolor="red" strokeweight="2.25pt">
                <v:shadow on="t" color="black" opacity="22937f" origin=",.5" offset="0,.63889mm"/>
                <w10:wrap anchorx="margin"/>
              </v:rect>
            </w:pict>
          </mc:Fallback>
        </mc:AlternateContent>
      </w:r>
      <w:r w:rsidR="001B1AE2">
        <w:rPr>
          <w:noProof/>
          <w:lang w:val="en-US"/>
        </w:rPr>
        <w:drawing>
          <wp:inline distT="0" distB="0" distL="0" distR="0" wp14:anchorId="479A4A9C" wp14:editId="0EEC35A1">
            <wp:extent cx="6343650" cy="19780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43650" cy="1978025"/>
                    </a:xfrm>
                    <a:prstGeom prst="rect">
                      <a:avLst/>
                    </a:prstGeom>
                  </pic:spPr>
                </pic:pic>
              </a:graphicData>
            </a:graphic>
          </wp:inline>
        </w:drawing>
      </w:r>
    </w:p>
    <w:p w:rsidR="001B1AE2" w:rsidRDefault="00D64BA2" w:rsidP="00D64BA2">
      <w:pPr>
        <w:pStyle w:val="ListParagraph"/>
        <w:numPr>
          <w:ilvl w:val="0"/>
          <w:numId w:val="9"/>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 xml:space="preserve">After processing of the document and generation of the similarity report, the pending status will be updated with actual similarity index in percentage/ fraction along with </w:t>
      </w:r>
      <w:r w:rsidR="00FD7938">
        <w:rPr>
          <w:rFonts w:asciiTheme="majorHAnsi" w:eastAsia="Times New Roman" w:hAnsiTheme="majorHAnsi" w:cstheme="majorHAnsi"/>
          <w:color w:val="212121"/>
          <w:lang w:val="en-US"/>
        </w:rPr>
        <w:t xml:space="preserve">a </w:t>
      </w:r>
      <w:r>
        <w:rPr>
          <w:rFonts w:asciiTheme="majorHAnsi" w:eastAsia="Times New Roman" w:hAnsiTheme="majorHAnsi" w:cstheme="majorHAnsi"/>
          <w:color w:val="212121"/>
          <w:lang w:val="en-US"/>
        </w:rPr>
        <w:t>colored bar.</w:t>
      </w:r>
    </w:p>
    <w:p w:rsidR="00FD7938" w:rsidRPr="00D64BA2" w:rsidRDefault="00FD7938" w:rsidP="00D64BA2">
      <w:pPr>
        <w:pStyle w:val="ListParagraph"/>
        <w:numPr>
          <w:ilvl w:val="0"/>
          <w:numId w:val="9"/>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Click on the colored bar to open the similarity report.</w:t>
      </w:r>
    </w:p>
    <w:p w:rsidR="001B1AE2" w:rsidRDefault="001B1AE2" w:rsidP="00FA01FB">
      <w:p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p>
    <w:p w:rsidR="001B1AE2" w:rsidRDefault="003B14D0" w:rsidP="006004E6">
      <w:pPr>
        <w:shd w:val="clear" w:color="auto" w:fill="FFFFFF"/>
        <w:spacing w:before="100" w:beforeAutospacing="1" w:after="100" w:afterAutospacing="1" w:line="360" w:lineRule="atLeast"/>
        <w:jc w:val="center"/>
        <w:rPr>
          <w:rFonts w:asciiTheme="majorHAnsi" w:eastAsia="Times New Roman" w:hAnsiTheme="majorHAnsi" w:cstheme="majorHAnsi"/>
          <w:color w:val="212121"/>
          <w:lang w:val="en-US"/>
        </w:rPr>
      </w:pPr>
      <w:r>
        <w:rPr>
          <w:noProof/>
          <w:lang w:val="en-US"/>
        </w:rPr>
        <w:lastRenderedPageBreak/>
        <w:drawing>
          <wp:inline distT="0" distB="0" distL="0" distR="0" wp14:anchorId="1E81F9BF" wp14:editId="603A469A">
            <wp:extent cx="6343650" cy="15036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43650" cy="1503680"/>
                    </a:xfrm>
                    <a:prstGeom prst="rect">
                      <a:avLst/>
                    </a:prstGeom>
                  </pic:spPr>
                </pic:pic>
              </a:graphicData>
            </a:graphic>
          </wp:inline>
        </w:drawing>
      </w:r>
    </w:p>
    <w:p w:rsidR="003B14D0" w:rsidRPr="00FD7938" w:rsidRDefault="00FD7938" w:rsidP="00FD7938">
      <w:pPr>
        <w:pStyle w:val="ListParagraph"/>
        <w:numPr>
          <w:ilvl w:val="0"/>
          <w:numId w:val="9"/>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Click on the percentage (i.e. 72 in the following image) to expand the list of similar documents.</w:t>
      </w:r>
    </w:p>
    <w:p w:rsidR="003B14D0" w:rsidRDefault="003B14D0" w:rsidP="006004E6">
      <w:pPr>
        <w:shd w:val="clear" w:color="auto" w:fill="FFFFFF"/>
        <w:spacing w:before="100" w:beforeAutospacing="1" w:after="100" w:afterAutospacing="1" w:line="360" w:lineRule="atLeast"/>
        <w:jc w:val="center"/>
        <w:rPr>
          <w:rFonts w:asciiTheme="majorHAnsi" w:eastAsia="Times New Roman" w:hAnsiTheme="majorHAnsi" w:cstheme="majorHAnsi"/>
          <w:color w:val="212121"/>
          <w:lang w:val="en-US"/>
        </w:rPr>
      </w:pPr>
      <w:r>
        <w:rPr>
          <w:noProof/>
          <w:lang w:val="en-US"/>
        </w:rPr>
        <w:drawing>
          <wp:inline distT="0" distB="0" distL="0" distR="0" wp14:anchorId="46CEC8E3" wp14:editId="636F8BE5">
            <wp:extent cx="5619750" cy="2513418"/>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29275" cy="2517678"/>
                    </a:xfrm>
                    <a:prstGeom prst="rect">
                      <a:avLst/>
                    </a:prstGeom>
                  </pic:spPr>
                </pic:pic>
              </a:graphicData>
            </a:graphic>
          </wp:inline>
        </w:drawing>
      </w:r>
    </w:p>
    <w:p w:rsidR="003B14D0" w:rsidRPr="00FD7938" w:rsidRDefault="00FD7938" w:rsidP="00FD7938">
      <w:pPr>
        <w:pStyle w:val="ListParagraph"/>
        <w:numPr>
          <w:ilvl w:val="0"/>
          <w:numId w:val="9"/>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Click on the download icon to download the similarity report.</w:t>
      </w:r>
    </w:p>
    <w:p w:rsidR="003B14D0" w:rsidRDefault="00FD7938" w:rsidP="00FD7938">
      <w:pPr>
        <w:shd w:val="clear" w:color="auto" w:fill="FFFFFF"/>
        <w:spacing w:before="100" w:beforeAutospacing="1" w:after="100" w:afterAutospacing="1" w:line="360" w:lineRule="atLeast"/>
        <w:jc w:val="center"/>
        <w:rPr>
          <w:rFonts w:asciiTheme="majorHAnsi" w:eastAsia="Times New Roman" w:hAnsiTheme="majorHAnsi" w:cstheme="majorHAnsi"/>
          <w:color w:val="212121"/>
          <w:lang w:val="en-US"/>
        </w:rPr>
      </w:pPr>
      <w:r w:rsidRPr="00960406">
        <w:rPr>
          <w:rFonts w:asciiTheme="majorHAnsi" w:hAnsiTheme="majorHAnsi" w:cstheme="majorHAnsi"/>
          <w:noProof/>
          <w:lang w:val="en-US"/>
        </w:rPr>
        <mc:AlternateContent>
          <mc:Choice Requires="wps">
            <w:drawing>
              <wp:anchor distT="0" distB="0" distL="114300" distR="114300" simplePos="0" relativeHeight="251696128" behindDoc="0" locked="0" layoutInCell="1" allowOverlap="1" wp14:anchorId="310CE1FB" wp14:editId="564633F2">
                <wp:simplePos x="0" y="0"/>
                <wp:positionH relativeFrom="column">
                  <wp:posOffset>4219575</wp:posOffset>
                </wp:positionH>
                <wp:positionV relativeFrom="paragraph">
                  <wp:posOffset>1340486</wp:posOffset>
                </wp:positionV>
                <wp:extent cx="428625" cy="266700"/>
                <wp:effectExtent l="57150" t="38100" r="85725" b="95250"/>
                <wp:wrapNone/>
                <wp:docPr id="38" name="Rectangle 38"/>
                <wp:cNvGraphicFramePr/>
                <a:graphic xmlns:a="http://schemas.openxmlformats.org/drawingml/2006/main">
                  <a:graphicData uri="http://schemas.microsoft.com/office/word/2010/wordprocessingShape">
                    <wps:wsp>
                      <wps:cNvSpPr/>
                      <wps:spPr>
                        <a:xfrm>
                          <a:off x="0" y="0"/>
                          <a:ext cx="428625" cy="2667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1102F" id="Rectangle 38" o:spid="_x0000_s1026" style="position:absolute;margin-left:332.25pt;margin-top:105.55pt;width:33.7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" filled="f" strokecolor="red" strokeweight="2.25pt">
                <v:shadow on="t" color="black" opacity="22937f" origin=",.5" offset="0,.63889mm"/>
              </v:rect>
            </w:pict>
          </mc:Fallback>
        </mc:AlternateContent>
      </w:r>
      <w:r w:rsidR="003B14D0">
        <w:rPr>
          <w:noProof/>
          <w:lang w:val="en-US"/>
        </w:rPr>
        <w:drawing>
          <wp:inline distT="0" distB="0" distL="0" distR="0" wp14:anchorId="11C03DA6" wp14:editId="6EA4BBD6">
            <wp:extent cx="5798788" cy="25342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03821" cy="2536484"/>
                    </a:xfrm>
                    <a:prstGeom prst="rect">
                      <a:avLst/>
                    </a:prstGeom>
                  </pic:spPr>
                </pic:pic>
              </a:graphicData>
            </a:graphic>
          </wp:inline>
        </w:drawing>
      </w:r>
    </w:p>
    <w:p w:rsidR="003B14D0" w:rsidRDefault="003B14D0" w:rsidP="00FA01FB">
      <w:p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p>
    <w:p w:rsidR="003B14D0" w:rsidRPr="00FD7938" w:rsidRDefault="00FD7938" w:rsidP="00246F32">
      <w:pPr>
        <w:pStyle w:val="ListParagraph"/>
        <w:numPr>
          <w:ilvl w:val="0"/>
          <w:numId w:val="9"/>
        </w:num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sidRPr="00FD7938">
        <w:rPr>
          <w:rFonts w:asciiTheme="majorHAnsi" w:eastAsia="Times New Roman" w:hAnsiTheme="majorHAnsi" w:cstheme="majorHAnsi"/>
          <w:color w:val="212121"/>
          <w:lang w:val="en-US"/>
        </w:rPr>
        <w:t>You can download the detailed similarity report by clicking on the download arrow of “Current view” and the summarized digital receipt by clicking on “Digital receipt”.</w:t>
      </w:r>
    </w:p>
    <w:p w:rsidR="003B14D0" w:rsidRDefault="003B14D0" w:rsidP="006004E6">
      <w:pPr>
        <w:shd w:val="clear" w:color="auto" w:fill="FFFFFF"/>
        <w:spacing w:before="100" w:beforeAutospacing="1" w:after="100" w:afterAutospacing="1" w:line="360" w:lineRule="atLeast"/>
        <w:jc w:val="center"/>
        <w:rPr>
          <w:rFonts w:asciiTheme="majorHAnsi" w:eastAsia="Times New Roman" w:hAnsiTheme="majorHAnsi" w:cstheme="majorHAnsi"/>
          <w:color w:val="212121"/>
          <w:lang w:val="en-US"/>
        </w:rPr>
      </w:pPr>
      <w:r>
        <w:rPr>
          <w:noProof/>
          <w:lang w:val="en-US"/>
        </w:rPr>
        <w:drawing>
          <wp:inline distT="0" distB="0" distL="0" distR="0" wp14:anchorId="319B1AEE" wp14:editId="18EC6474">
            <wp:extent cx="6343650" cy="272224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43650" cy="2722245"/>
                    </a:xfrm>
                    <a:prstGeom prst="rect">
                      <a:avLst/>
                    </a:prstGeom>
                  </pic:spPr>
                </pic:pic>
              </a:graphicData>
            </a:graphic>
          </wp:inline>
        </w:drawing>
      </w:r>
    </w:p>
    <w:p w:rsidR="003B14D0" w:rsidRDefault="00FD7938" w:rsidP="00FA01FB">
      <w:p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t>A sample of d</w:t>
      </w:r>
      <w:r w:rsidR="003B14D0">
        <w:rPr>
          <w:rFonts w:asciiTheme="majorHAnsi" w:eastAsia="Times New Roman" w:hAnsiTheme="majorHAnsi" w:cstheme="majorHAnsi"/>
          <w:color w:val="212121"/>
          <w:lang w:val="en-US"/>
        </w:rPr>
        <w:t>igital receipt</w:t>
      </w:r>
      <w:r>
        <w:rPr>
          <w:rFonts w:asciiTheme="majorHAnsi" w:eastAsia="Times New Roman" w:hAnsiTheme="majorHAnsi" w:cstheme="majorHAnsi"/>
          <w:color w:val="212121"/>
          <w:lang w:val="en-US"/>
        </w:rPr>
        <w:t xml:space="preserve"> is given below</w:t>
      </w:r>
      <w:r w:rsidR="003B14D0">
        <w:rPr>
          <w:rFonts w:asciiTheme="majorHAnsi" w:eastAsia="Times New Roman" w:hAnsiTheme="majorHAnsi" w:cstheme="majorHAnsi"/>
          <w:color w:val="212121"/>
          <w:lang w:val="en-US"/>
        </w:rPr>
        <w:t>:</w:t>
      </w:r>
    </w:p>
    <w:p w:rsidR="003B14D0" w:rsidRDefault="003B14D0" w:rsidP="006004E6">
      <w:pPr>
        <w:shd w:val="clear" w:color="auto" w:fill="FFFFFF"/>
        <w:spacing w:before="100" w:beforeAutospacing="1" w:after="100" w:afterAutospacing="1" w:line="360" w:lineRule="atLeast"/>
        <w:jc w:val="center"/>
        <w:rPr>
          <w:rFonts w:asciiTheme="majorHAnsi" w:eastAsia="Times New Roman" w:hAnsiTheme="majorHAnsi" w:cstheme="majorHAnsi"/>
          <w:color w:val="212121"/>
          <w:lang w:val="en-US"/>
        </w:rPr>
      </w:pPr>
      <w:r>
        <w:rPr>
          <w:noProof/>
          <w:lang w:val="en-US"/>
        </w:rPr>
        <w:drawing>
          <wp:inline distT="0" distB="0" distL="0" distR="0" wp14:anchorId="09CE6B7D" wp14:editId="6994F885">
            <wp:extent cx="4781550" cy="3467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379" r="7508" b="3189"/>
                    <a:stretch/>
                  </pic:blipFill>
                  <pic:spPr bwMode="auto">
                    <a:xfrm>
                      <a:off x="0" y="0"/>
                      <a:ext cx="4796398" cy="3477866"/>
                    </a:xfrm>
                    <a:prstGeom prst="rect">
                      <a:avLst/>
                    </a:prstGeom>
                    <a:ln>
                      <a:noFill/>
                    </a:ln>
                    <a:extLst>
                      <a:ext uri="{53640926-AAD7-44D8-BBD7-CCE9431645EC}">
                        <a14:shadowObscured xmlns:a14="http://schemas.microsoft.com/office/drawing/2010/main"/>
                      </a:ext>
                    </a:extLst>
                  </pic:spPr>
                </pic:pic>
              </a:graphicData>
            </a:graphic>
          </wp:inline>
        </w:drawing>
      </w:r>
    </w:p>
    <w:p w:rsidR="003B14D0" w:rsidRDefault="00FD7938" w:rsidP="00FA01FB">
      <w:p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rFonts w:asciiTheme="majorHAnsi" w:eastAsia="Times New Roman" w:hAnsiTheme="majorHAnsi" w:cstheme="majorHAnsi"/>
          <w:color w:val="212121"/>
          <w:lang w:val="en-US"/>
        </w:rPr>
        <w:lastRenderedPageBreak/>
        <w:t>A sample of detailed similarity report, downloaded in PDF format is given below</w:t>
      </w:r>
      <w:r w:rsidR="003B14D0">
        <w:rPr>
          <w:rFonts w:asciiTheme="majorHAnsi" w:eastAsia="Times New Roman" w:hAnsiTheme="majorHAnsi" w:cstheme="majorHAnsi"/>
          <w:color w:val="212121"/>
          <w:lang w:val="en-US"/>
        </w:rPr>
        <w:t>:</w:t>
      </w:r>
    </w:p>
    <w:p w:rsidR="003B14D0" w:rsidRDefault="003B14D0" w:rsidP="00FA01FB">
      <w:p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r>
        <w:rPr>
          <w:noProof/>
          <w:lang w:val="en-US"/>
        </w:rPr>
        <w:drawing>
          <wp:inline distT="0" distB="0" distL="0" distR="0" wp14:anchorId="12723DA3" wp14:editId="135FB014">
            <wp:extent cx="6343650" cy="500189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43650" cy="5001895"/>
                    </a:xfrm>
                    <a:prstGeom prst="rect">
                      <a:avLst/>
                    </a:prstGeom>
                  </pic:spPr>
                </pic:pic>
              </a:graphicData>
            </a:graphic>
          </wp:inline>
        </w:drawing>
      </w:r>
    </w:p>
    <w:p w:rsidR="003B14D0" w:rsidRDefault="003B14D0" w:rsidP="00FA01FB">
      <w:pPr>
        <w:shd w:val="clear" w:color="auto" w:fill="FFFFFF"/>
        <w:spacing w:before="100" w:beforeAutospacing="1" w:after="100" w:afterAutospacing="1" w:line="360" w:lineRule="atLeast"/>
        <w:jc w:val="both"/>
        <w:rPr>
          <w:rFonts w:asciiTheme="majorHAnsi" w:eastAsia="Times New Roman" w:hAnsiTheme="majorHAnsi" w:cstheme="majorHAnsi"/>
          <w:color w:val="212121"/>
          <w:lang w:val="en-US"/>
        </w:rPr>
      </w:pPr>
    </w:p>
    <w:p w:rsidR="008C2420" w:rsidRPr="00960406" w:rsidRDefault="00624B91" w:rsidP="0063128D">
      <w:pPr>
        <w:jc w:val="center"/>
        <w:rPr>
          <w:rFonts w:asciiTheme="majorHAnsi" w:hAnsiTheme="majorHAnsi" w:cstheme="majorHAnsi"/>
        </w:rPr>
      </w:pPr>
      <w:bookmarkStart w:id="1" w:name="_heading=h.1fob9te" w:colFirst="0" w:colLast="0"/>
      <w:bookmarkEnd w:id="1"/>
      <w:r w:rsidRPr="00960406">
        <w:rPr>
          <w:rFonts w:asciiTheme="majorHAnsi" w:hAnsiTheme="majorHAnsi" w:cstheme="majorHAnsi"/>
        </w:rPr>
        <w:t>__________________________</w:t>
      </w:r>
    </w:p>
    <w:p w:rsidR="008C2420" w:rsidRPr="00960406" w:rsidRDefault="008C2420" w:rsidP="0063128D">
      <w:pPr>
        <w:spacing w:before="100" w:after="100" w:line="240" w:lineRule="auto"/>
        <w:jc w:val="both"/>
        <w:rPr>
          <w:rFonts w:asciiTheme="majorHAnsi" w:hAnsiTheme="majorHAnsi" w:cstheme="majorHAnsi"/>
          <w:b/>
          <w:color w:val="4D4635"/>
        </w:rPr>
      </w:pPr>
    </w:p>
    <w:sectPr w:rsidR="008C2420" w:rsidRPr="00960406">
      <w:headerReference w:type="default" r:id="rId36"/>
      <w:footerReference w:type="default" r:id="rId37"/>
      <w:pgSz w:w="12240" w:h="15840"/>
      <w:pgMar w:top="1440" w:right="1170" w:bottom="1440" w:left="1080" w:header="360" w:footer="21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0D7" w:rsidRDefault="00BD20D7">
      <w:pPr>
        <w:spacing w:line="240" w:lineRule="auto"/>
      </w:pPr>
      <w:r>
        <w:separator/>
      </w:r>
    </w:p>
  </w:endnote>
  <w:endnote w:type="continuationSeparator" w:id="0">
    <w:p w:rsidR="00BD20D7" w:rsidRDefault="00BD20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420" w:rsidRDefault="00624B91">
    <w:pPr>
      <w:pBdr>
        <w:top w:val="nil"/>
        <w:left w:val="nil"/>
        <w:bottom w:val="nil"/>
        <w:right w:val="nil"/>
        <w:between w:val="nil"/>
      </w:pBdr>
      <w:tabs>
        <w:tab w:val="center" w:pos="4680"/>
        <w:tab w:val="right" w:pos="9360"/>
      </w:tabs>
      <w:spacing w:line="240" w:lineRule="auto"/>
      <w:jc w:val="center"/>
      <w:rPr>
        <w:color w:val="000000"/>
        <w:sz w:val="16"/>
        <w:szCs w:val="16"/>
        <w:u w:val="single"/>
      </w:rPr>
    </w:pPr>
    <w:r>
      <w:rPr>
        <w:color w:val="000000"/>
        <w:u w:val="single"/>
      </w:rPr>
      <w:t xml:space="preserve">____        ________________________________________________________         </w:t>
    </w:r>
    <w:r>
      <w:rPr>
        <w:color w:val="000000"/>
        <w:sz w:val="16"/>
        <w:szCs w:val="16"/>
        <w:u w:val="single"/>
      </w:rPr>
      <w:t xml:space="preserve">Page | </w:t>
    </w:r>
    <w:r>
      <w:rPr>
        <w:color w:val="000000"/>
        <w:sz w:val="16"/>
        <w:szCs w:val="16"/>
        <w:u w:val="single"/>
      </w:rPr>
      <w:fldChar w:fldCharType="begin"/>
    </w:r>
    <w:r>
      <w:rPr>
        <w:color w:val="000000"/>
        <w:sz w:val="16"/>
        <w:szCs w:val="16"/>
        <w:u w:val="single"/>
      </w:rPr>
      <w:instrText>PAGE</w:instrText>
    </w:r>
    <w:r>
      <w:rPr>
        <w:color w:val="000000"/>
        <w:sz w:val="16"/>
        <w:szCs w:val="16"/>
        <w:u w:val="single"/>
      </w:rPr>
      <w:fldChar w:fldCharType="separate"/>
    </w:r>
    <w:r w:rsidR="00C84D8C">
      <w:rPr>
        <w:noProof/>
        <w:color w:val="000000"/>
        <w:sz w:val="16"/>
        <w:szCs w:val="16"/>
        <w:u w:val="single"/>
      </w:rPr>
      <w:t>12</w:t>
    </w:r>
    <w:r>
      <w:rPr>
        <w:color w:val="000000"/>
        <w:sz w:val="16"/>
        <w:szCs w:val="16"/>
        <w:u w:val="single"/>
      </w:rPr>
      <w:fldChar w:fldCharType="end"/>
    </w:r>
  </w:p>
  <w:p w:rsidR="008C2420" w:rsidRDefault="00624B91">
    <w:pPr>
      <w:pBdr>
        <w:top w:val="nil"/>
        <w:left w:val="nil"/>
        <w:bottom w:val="nil"/>
        <w:right w:val="nil"/>
        <w:between w:val="nil"/>
      </w:pBdr>
      <w:tabs>
        <w:tab w:val="center" w:pos="4680"/>
        <w:tab w:val="right" w:pos="9360"/>
      </w:tabs>
      <w:spacing w:line="240" w:lineRule="auto"/>
      <w:jc w:val="center"/>
      <w:rPr>
        <w:color w:val="000000"/>
        <w:sz w:val="16"/>
        <w:szCs w:val="16"/>
      </w:rPr>
    </w:pPr>
    <w:r>
      <w:rPr>
        <w:color w:val="000000"/>
        <w:sz w:val="16"/>
        <w:szCs w:val="16"/>
      </w:rPr>
      <w:t>Learning Management System, National University of Sciences &amp; Technology, H – 12, Islamabad, Pakistan + 92 51 9085 2400</w:t>
    </w:r>
  </w:p>
  <w:p w:rsidR="008C2420" w:rsidRDefault="008C242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0D7" w:rsidRDefault="00BD20D7">
      <w:pPr>
        <w:spacing w:line="240" w:lineRule="auto"/>
      </w:pPr>
      <w:r>
        <w:separator/>
      </w:r>
    </w:p>
  </w:footnote>
  <w:footnote w:type="continuationSeparator" w:id="0">
    <w:p w:rsidR="00BD20D7" w:rsidRDefault="00BD20D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420" w:rsidRDefault="00624B91">
    <w:pPr>
      <w:tabs>
        <w:tab w:val="center" w:pos="4680"/>
        <w:tab w:val="right" w:pos="9360"/>
      </w:tabs>
      <w:rPr>
        <w:rFonts w:ascii="Calibri" w:eastAsia="Calibri" w:hAnsi="Calibri" w:cs="Calibri"/>
      </w:rPr>
    </w:pPr>
    <w:r>
      <w:rPr>
        <w:rFonts w:ascii="Calibri" w:eastAsia="Calibri" w:hAnsi="Calibri" w:cs="Calibri"/>
      </w:rPr>
      <w:t xml:space="preserve">     </w:t>
    </w:r>
    <w:r w:rsidR="00B86047">
      <w:rPr>
        <w:noProof/>
        <w:lang w:val="en-US"/>
      </w:rPr>
      <w:drawing>
        <wp:inline distT="0" distB="0" distL="0" distR="0" wp14:anchorId="45DF5ED0" wp14:editId="25451D3E">
          <wp:extent cx="983572" cy="360045"/>
          <wp:effectExtent l="0" t="0" r="7620" b="1905"/>
          <wp:docPr id="3" name="Picture 3" descr="NUST - 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ST - L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3316" cy="374594"/>
                  </a:xfrm>
                  <a:prstGeom prst="rect">
                    <a:avLst/>
                  </a:prstGeom>
                  <a:noFill/>
                  <a:ln>
                    <a:noFill/>
                  </a:ln>
                </pic:spPr>
              </pic:pic>
            </a:graphicData>
          </a:graphic>
        </wp:inline>
      </w:drawing>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   </w:t>
    </w:r>
    <w:r>
      <w:rPr>
        <w:noProof/>
        <w:lang w:val="en-US"/>
      </w:rPr>
      <w:drawing>
        <wp:anchor distT="0" distB="0" distL="114300" distR="114300" simplePos="0" relativeHeight="251658240" behindDoc="0" locked="0" layoutInCell="1" hidden="0" allowOverlap="1">
          <wp:simplePos x="0" y="0"/>
          <wp:positionH relativeFrom="column">
            <wp:posOffset>7753350</wp:posOffset>
          </wp:positionH>
          <wp:positionV relativeFrom="paragraph">
            <wp:posOffset>19050</wp:posOffset>
          </wp:positionV>
          <wp:extent cx="514350" cy="514350"/>
          <wp:effectExtent l="0" t="0" r="0" b="0"/>
          <wp:wrapNone/>
          <wp:docPr id="123" name="image4.png" descr="NustLogo.png"/>
          <wp:cNvGraphicFramePr/>
          <a:graphic xmlns:a="http://schemas.openxmlformats.org/drawingml/2006/main">
            <a:graphicData uri="http://schemas.openxmlformats.org/drawingml/2006/picture">
              <pic:pic xmlns:pic="http://schemas.openxmlformats.org/drawingml/2006/picture">
                <pic:nvPicPr>
                  <pic:cNvPr id="0" name="image4.png" descr="NustLogo.png"/>
                  <pic:cNvPicPr preferRelativeResize="0"/>
                </pic:nvPicPr>
                <pic:blipFill>
                  <a:blip r:embed="rId2"/>
                  <a:srcRect/>
                  <a:stretch>
                    <a:fillRect/>
                  </a:stretch>
                </pic:blipFill>
                <pic:spPr>
                  <a:xfrm>
                    <a:off x="0" y="0"/>
                    <a:ext cx="514350" cy="514350"/>
                  </a:xfrm>
                  <a:prstGeom prst="rect">
                    <a:avLst/>
                  </a:prstGeom>
                  <a:ln/>
                </pic:spPr>
              </pic:pic>
            </a:graphicData>
          </a:graphic>
        </wp:anchor>
      </w:drawing>
    </w:r>
    <w:r>
      <w:rPr>
        <w:noProof/>
        <w:lang w:val="en-US"/>
      </w:rPr>
      <w:drawing>
        <wp:anchor distT="0" distB="0" distL="114300" distR="114300" simplePos="0" relativeHeight="251660288" behindDoc="0" locked="0" layoutInCell="1" hidden="0" allowOverlap="1">
          <wp:simplePos x="0" y="0"/>
          <wp:positionH relativeFrom="column">
            <wp:posOffset>5781675</wp:posOffset>
          </wp:positionH>
          <wp:positionV relativeFrom="paragraph">
            <wp:posOffset>66675</wp:posOffset>
          </wp:positionV>
          <wp:extent cx="514350" cy="514350"/>
          <wp:effectExtent l="0" t="0" r="0" b="0"/>
          <wp:wrapNone/>
          <wp:docPr id="121" name="image4.png" descr="NustLogo.png"/>
          <wp:cNvGraphicFramePr/>
          <a:graphic xmlns:a="http://schemas.openxmlformats.org/drawingml/2006/main">
            <a:graphicData uri="http://schemas.openxmlformats.org/drawingml/2006/picture">
              <pic:pic xmlns:pic="http://schemas.openxmlformats.org/drawingml/2006/picture">
                <pic:nvPicPr>
                  <pic:cNvPr id="0" name="image4.png" descr="NustLogo.png"/>
                  <pic:cNvPicPr preferRelativeResize="0"/>
                </pic:nvPicPr>
                <pic:blipFill>
                  <a:blip r:embed="rId2"/>
                  <a:srcRect/>
                  <a:stretch>
                    <a:fillRect/>
                  </a:stretch>
                </pic:blipFill>
                <pic:spPr>
                  <a:xfrm>
                    <a:off x="0" y="0"/>
                    <a:ext cx="514350" cy="514350"/>
                  </a:xfrm>
                  <a:prstGeom prst="rect">
                    <a:avLst/>
                  </a:prstGeom>
                  <a:ln/>
                </pic:spPr>
              </pic:pic>
            </a:graphicData>
          </a:graphic>
        </wp:anchor>
      </w:drawing>
    </w:r>
  </w:p>
  <w:p w:rsidR="008C2420" w:rsidRPr="00B86047" w:rsidRDefault="00624B91" w:rsidP="00B86047">
    <w:pPr>
      <w:tabs>
        <w:tab w:val="center" w:pos="4680"/>
        <w:tab w:val="right" w:pos="9360"/>
      </w:tabs>
      <w:jc w:val="center"/>
      <w:rPr>
        <w:sz w:val="16"/>
        <w:szCs w:val="16"/>
      </w:rPr>
    </w:pPr>
    <w:r>
      <w:rPr>
        <w:b/>
        <w:sz w:val="32"/>
        <w:szCs w:val="32"/>
        <w:u w:val="single"/>
      </w:rPr>
      <w:t>NUST – LMS</w:t>
    </w:r>
  </w:p>
  <w:p w:rsidR="008C2420" w:rsidRDefault="008C2420">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44422"/>
    <w:multiLevelType w:val="hybridMultilevel"/>
    <w:tmpl w:val="5BF08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90F04"/>
    <w:multiLevelType w:val="multilevel"/>
    <w:tmpl w:val="8A16D674"/>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9F2277F"/>
    <w:multiLevelType w:val="hybridMultilevel"/>
    <w:tmpl w:val="7256DEF0"/>
    <w:lvl w:ilvl="0" w:tplc="F4FE5DD0">
      <w:start w:val="1"/>
      <w:numFmt w:val="decimal"/>
      <w:lvlText w:val="%1."/>
      <w:lvlJc w:val="left"/>
      <w:pPr>
        <w:ind w:left="720" w:hanging="360"/>
      </w:pPr>
      <w:rPr>
        <w:rFonts w:hint="default"/>
        <w:b w:val="0"/>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5C61AF"/>
    <w:multiLevelType w:val="multilevel"/>
    <w:tmpl w:val="8A16D674"/>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E8A1C4C"/>
    <w:multiLevelType w:val="multilevel"/>
    <w:tmpl w:val="F6ACDA02"/>
    <w:lvl w:ilvl="0">
      <w:start w:val="1"/>
      <w:numFmt w:val="decimal"/>
      <w:lvlText w:val="%1."/>
      <w:lvlJc w:val="left"/>
      <w:pPr>
        <w:ind w:left="63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bullet"/>
      <w:lvlText w:val=""/>
      <w:lvlJc w:val="left"/>
      <w:pPr>
        <w:ind w:left="5760" w:hanging="360"/>
      </w:pPr>
      <w:rPr>
        <w:rFonts w:ascii="Symbol" w:hAnsi="Symbol" w:hint="default"/>
        <w:u w:val="none"/>
      </w:rPr>
    </w:lvl>
    <w:lvl w:ilvl="8">
      <w:start w:val="1"/>
      <w:numFmt w:val="lowerRoman"/>
      <w:lvlText w:val="%9."/>
      <w:lvlJc w:val="right"/>
      <w:pPr>
        <w:ind w:left="6480" w:hanging="360"/>
      </w:pPr>
      <w:rPr>
        <w:u w:val="none"/>
      </w:rPr>
    </w:lvl>
  </w:abstractNum>
  <w:abstractNum w:abstractNumId="5" w15:restartNumberingAfterBreak="0">
    <w:nsid w:val="5F9F2611"/>
    <w:multiLevelType w:val="multilevel"/>
    <w:tmpl w:val="8A16D674"/>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27D2956"/>
    <w:multiLevelType w:val="hybridMultilevel"/>
    <w:tmpl w:val="F9525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6A4283"/>
    <w:multiLevelType w:val="multilevel"/>
    <w:tmpl w:val="B68A8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330935"/>
    <w:multiLevelType w:val="multilevel"/>
    <w:tmpl w:val="BA7E08F4"/>
    <w:lvl w:ilvl="0">
      <w:start w:val="1"/>
      <w:numFmt w:val="decimal"/>
      <w:lvlText w:val="%1."/>
      <w:lvlJc w:val="left"/>
      <w:pPr>
        <w:ind w:left="720" w:hanging="360"/>
      </w:pPr>
      <w:rPr>
        <w:rFonts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9" w15:restartNumberingAfterBreak="0">
    <w:nsid w:val="73B54925"/>
    <w:multiLevelType w:val="multilevel"/>
    <w:tmpl w:val="8A16D674"/>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7"/>
  </w:num>
  <w:num w:numId="3">
    <w:abstractNumId w:val="9"/>
  </w:num>
  <w:num w:numId="4">
    <w:abstractNumId w:val="5"/>
  </w:num>
  <w:num w:numId="5">
    <w:abstractNumId w:val="3"/>
  </w:num>
  <w:num w:numId="6">
    <w:abstractNumId w:val="1"/>
  </w:num>
  <w:num w:numId="7">
    <w:abstractNumId w:val="8"/>
  </w:num>
  <w:num w:numId="8">
    <w:abstractNumId w:val="2"/>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420"/>
    <w:rsid w:val="0003566F"/>
    <w:rsid w:val="000957AA"/>
    <w:rsid w:val="000A101D"/>
    <w:rsid w:val="000B015C"/>
    <w:rsid w:val="000D15A9"/>
    <w:rsid w:val="00164405"/>
    <w:rsid w:val="001A0746"/>
    <w:rsid w:val="001B1AE2"/>
    <w:rsid w:val="001B5A24"/>
    <w:rsid w:val="001D1103"/>
    <w:rsid w:val="001F70AB"/>
    <w:rsid w:val="00200DDB"/>
    <w:rsid w:val="00207939"/>
    <w:rsid w:val="002407DC"/>
    <w:rsid w:val="002B72F9"/>
    <w:rsid w:val="003018D1"/>
    <w:rsid w:val="003104BF"/>
    <w:rsid w:val="00314079"/>
    <w:rsid w:val="00322F09"/>
    <w:rsid w:val="00354199"/>
    <w:rsid w:val="00356734"/>
    <w:rsid w:val="00361C19"/>
    <w:rsid w:val="00367F97"/>
    <w:rsid w:val="003B14D0"/>
    <w:rsid w:val="003D342B"/>
    <w:rsid w:val="003D5A38"/>
    <w:rsid w:val="003E4F5D"/>
    <w:rsid w:val="00433E2D"/>
    <w:rsid w:val="00436558"/>
    <w:rsid w:val="0046345A"/>
    <w:rsid w:val="004A750D"/>
    <w:rsid w:val="004D2B5D"/>
    <w:rsid w:val="004F3F2E"/>
    <w:rsid w:val="00580034"/>
    <w:rsid w:val="00591A7B"/>
    <w:rsid w:val="005F6500"/>
    <w:rsid w:val="006004E6"/>
    <w:rsid w:val="00604F3E"/>
    <w:rsid w:val="00624B91"/>
    <w:rsid w:val="00625310"/>
    <w:rsid w:val="0063128D"/>
    <w:rsid w:val="00676513"/>
    <w:rsid w:val="00693079"/>
    <w:rsid w:val="006A7447"/>
    <w:rsid w:val="006B7B47"/>
    <w:rsid w:val="006E1057"/>
    <w:rsid w:val="006E73D4"/>
    <w:rsid w:val="007324D9"/>
    <w:rsid w:val="0077300D"/>
    <w:rsid w:val="007931D3"/>
    <w:rsid w:val="0079796C"/>
    <w:rsid w:val="00812A33"/>
    <w:rsid w:val="008454EB"/>
    <w:rsid w:val="008C2420"/>
    <w:rsid w:val="008E1BD0"/>
    <w:rsid w:val="0092254D"/>
    <w:rsid w:val="00960406"/>
    <w:rsid w:val="009657E6"/>
    <w:rsid w:val="00965D81"/>
    <w:rsid w:val="00972F1F"/>
    <w:rsid w:val="009A2501"/>
    <w:rsid w:val="009E7F60"/>
    <w:rsid w:val="00A109C7"/>
    <w:rsid w:val="00A12008"/>
    <w:rsid w:val="00A51492"/>
    <w:rsid w:val="00A94059"/>
    <w:rsid w:val="00A94254"/>
    <w:rsid w:val="00AF72F7"/>
    <w:rsid w:val="00B82B30"/>
    <w:rsid w:val="00B86047"/>
    <w:rsid w:val="00BD20D7"/>
    <w:rsid w:val="00C25EF3"/>
    <w:rsid w:val="00C827C4"/>
    <w:rsid w:val="00C84D8C"/>
    <w:rsid w:val="00D2483C"/>
    <w:rsid w:val="00D33215"/>
    <w:rsid w:val="00D3636D"/>
    <w:rsid w:val="00D47DBE"/>
    <w:rsid w:val="00D507A8"/>
    <w:rsid w:val="00D64BA2"/>
    <w:rsid w:val="00DB4704"/>
    <w:rsid w:val="00DD5F0A"/>
    <w:rsid w:val="00E20CA2"/>
    <w:rsid w:val="00E81837"/>
    <w:rsid w:val="00F23633"/>
    <w:rsid w:val="00F618AA"/>
    <w:rsid w:val="00F71B95"/>
    <w:rsid w:val="00F95AFF"/>
    <w:rsid w:val="00FA01FB"/>
    <w:rsid w:val="00FC0546"/>
    <w:rsid w:val="00FC0A21"/>
    <w:rsid w:val="00FD7938"/>
    <w:rsid w:val="00FF0AE2"/>
    <w:rsid w:val="00FF6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354541-BC12-4EE8-BC05-D7344C567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Header">
    <w:name w:val="header"/>
    <w:basedOn w:val="Normal"/>
    <w:link w:val="HeaderChar"/>
    <w:uiPriority w:val="99"/>
    <w:unhideWhenUsed/>
    <w:rsid w:val="001639A4"/>
    <w:pPr>
      <w:tabs>
        <w:tab w:val="center" w:pos="4680"/>
        <w:tab w:val="right" w:pos="9360"/>
      </w:tabs>
      <w:spacing w:line="240" w:lineRule="auto"/>
    </w:pPr>
  </w:style>
  <w:style w:type="character" w:customStyle="1" w:styleId="HeaderChar">
    <w:name w:val="Header Char"/>
    <w:basedOn w:val="DefaultParagraphFont"/>
    <w:link w:val="Header"/>
    <w:uiPriority w:val="99"/>
    <w:rsid w:val="001639A4"/>
  </w:style>
  <w:style w:type="paragraph" w:styleId="Footer">
    <w:name w:val="footer"/>
    <w:basedOn w:val="Normal"/>
    <w:link w:val="FooterChar"/>
    <w:unhideWhenUsed/>
    <w:rsid w:val="001639A4"/>
    <w:pPr>
      <w:tabs>
        <w:tab w:val="center" w:pos="4680"/>
        <w:tab w:val="right" w:pos="9360"/>
      </w:tabs>
      <w:spacing w:line="240" w:lineRule="auto"/>
    </w:pPr>
  </w:style>
  <w:style w:type="character" w:customStyle="1" w:styleId="FooterChar">
    <w:name w:val="Footer Char"/>
    <w:basedOn w:val="DefaultParagraphFont"/>
    <w:link w:val="Footer"/>
    <w:uiPriority w:val="99"/>
    <w:rsid w:val="001639A4"/>
  </w:style>
  <w:style w:type="character" w:styleId="PageNumber">
    <w:name w:val="page number"/>
    <w:basedOn w:val="DefaultParagraphFont"/>
    <w:semiHidden/>
    <w:rsid w:val="001639A4"/>
  </w:style>
  <w:style w:type="paragraph" w:styleId="ListParagraph">
    <w:name w:val="List Paragraph"/>
    <w:basedOn w:val="Normal"/>
    <w:uiPriority w:val="34"/>
    <w:qFormat/>
    <w:rsid w:val="001644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511593">
      <w:bodyDiv w:val="1"/>
      <w:marLeft w:val="0"/>
      <w:marRight w:val="0"/>
      <w:marTop w:val="0"/>
      <w:marBottom w:val="0"/>
      <w:divBdr>
        <w:top w:val="none" w:sz="0" w:space="0" w:color="auto"/>
        <w:left w:val="none" w:sz="0" w:space="0" w:color="auto"/>
        <w:bottom w:val="none" w:sz="0" w:space="0" w:color="auto"/>
        <w:right w:val="none" w:sz="0" w:space="0" w:color="auto"/>
      </w:divBdr>
    </w:div>
    <w:div w:id="341207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piaRmSCP13/vPWfo9gO1oQNuIg==">AMUW2mWESoVPvQU5f3WCQ1AT7I9KO3SgognvQNr8vpA/GQD/AEtRg9nEo2gV/Zmw3cuKjTm1QwE2yL4EJOCsPn7wdlGYXgCC9nT2XMojhCqZuxAOSTYP0z+vKCkzzjrSIcyQE0FoTk2r1gzBu7x2IhU2ATTpBM6tdg==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9A4078E3170774483C832D9FFCA5AC5" ma:contentTypeVersion="4" ma:contentTypeDescription="Create a new document." ma:contentTypeScope="" ma:versionID="bad65191fb8d49c10472004375f277dc">
  <xsd:schema xmlns:xsd="http://www.w3.org/2001/XMLSchema" xmlns:xs="http://www.w3.org/2001/XMLSchema" xmlns:p="http://schemas.microsoft.com/office/2006/metadata/properties" xmlns:ns2="7fd6c630-8447-4e08-a705-4103237c2874" targetNamespace="http://schemas.microsoft.com/office/2006/metadata/properties" ma:root="true" ma:fieldsID="6fd0288c0d2cd8dcaa5cc296243d57d5" ns2:_="">
    <xsd:import namespace="7fd6c630-8447-4e08-a705-4103237c28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d6c630-8447-4e08-a705-4103237c28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5C8A9A-4DBF-4D48-BB32-63C4F5BA7C51}"/>
</file>

<file path=customXml/itemProps3.xml><?xml version="1.0" encoding="utf-8"?>
<ds:datastoreItem xmlns:ds="http://schemas.openxmlformats.org/officeDocument/2006/customXml" ds:itemID="{5CA00C72-D331-4BAD-95E5-F7713D7A0267}"/>
</file>

<file path=customXml/itemProps4.xml><?xml version="1.0" encoding="utf-8"?>
<ds:datastoreItem xmlns:ds="http://schemas.openxmlformats.org/officeDocument/2006/customXml" ds:itemID="{79A5E367-FFEB-4FBD-B0D6-FBA40FB69FB2}"/>
</file>

<file path=docProps/app.xml><?xml version="1.0" encoding="utf-8"?>
<Properties xmlns="http://schemas.openxmlformats.org/officeDocument/2006/extended-properties" xmlns:vt="http://schemas.openxmlformats.org/officeDocument/2006/docPropsVTypes">
  <Template>Normal</Template>
  <TotalTime>638</TotalTime>
  <Pages>16</Pages>
  <Words>1434</Words>
  <Characters>8177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seecs</dc:creator>
  <cp:lastModifiedBy>ahmad</cp:lastModifiedBy>
  <cp:revision>72</cp:revision>
  <cp:lastPrinted>2021-04-05T10:45:00Z</cp:lastPrinted>
  <dcterms:created xsi:type="dcterms:W3CDTF">2021-03-22T05:29:00Z</dcterms:created>
  <dcterms:modified xsi:type="dcterms:W3CDTF">2021-04-05T10:47:00Z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0x01010039A4078E3170774483C832D9FFCA5AC5</vt:lpwstr>
  </property>
</Properties>
</file>